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C4" w:rsidRPr="00FA2210" w:rsidRDefault="005508C4" w:rsidP="005508C4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A2210">
        <w:rPr>
          <w:rFonts w:ascii="Arial" w:hAnsi="Arial" w:cs="Arial"/>
          <w:b/>
          <w:bCs/>
          <w:color w:val="000000"/>
        </w:rPr>
        <w:t>ANEXO I – PREG</w:t>
      </w:r>
      <w:r>
        <w:rPr>
          <w:rFonts w:ascii="Arial" w:hAnsi="Arial" w:cs="Arial"/>
          <w:b/>
          <w:bCs/>
          <w:color w:val="000000"/>
        </w:rPr>
        <w:t>ÃO Nº 22</w:t>
      </w:r>
      <w:r w:rsidRPr="00FA2210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5508C4" w:rsidRPr="00FA2210" w:rsidRDefault="005508C4" w:rsidP="005508C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A2210">
        <w:rPr>
          <w:b/>
          <w:bCs/>
          <w:color w:val="000000"/>
        </w:rPr>
        <w:t>MODELO DE PROPOSTA E RELAÇÃO DOS PRODUTOS LICITADOS</w:t>
      </w:r>
    </w:p>
    <w:p w:rsidR="005508C4" w:rsidRPr="00FA2210" w:rsidRDefault="005508C4" w:rsidP="005508C4">
      <w:pPr>
        <w:pStyle w:val="ParagraphStyle"/>
        <w:jc w:val="both"/>
        <w:rPr>
          <w:bCs/>
          <w:color w:val="000000"/>
        </w:rPr>
      </w:pPr>
      <w:r w:rsidRPr="00FA2210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5508C4" w:rsidRPr="00FA2210" w:rsidRDefault="005508C4" w:rsidP="005508C4">
      <w:pPr>
        <w:pStyle w:val="ParagraphStyle"/>
        <w:jc w:val="both"/>
        <w:rPr>
          <w:bCs/>
          <w:color w:val="000000"/>
        </w:rPr>
      </w:pPr>
      <w:r w:rsidRPr="00FA2210">
        <w:rPr>
          <w:bCs/>
          <w:color w:val="000000"/>
        </w:rPr>
        <w:tab/>
        <w:t xml:space="preserve">A proponente deverá especificar a </w:t>
      </w:r>
      <w:r w:rsidRPr="00FA2210">
        <w:rPr>
          <w:b/>
          <w:bCs/>
          <w:color w:val="000000"/>
        </w:rPr>
        <w:t>Marca e modelo</w:t>
      </w:r>
      <w:r w:rsidRPr="00FA2210">
        <w:rPr>
          <w:bCs/>
          <w:color w:val="000000"/>
        </w:rPr>
        <w:t xml:space="preserve"> do produto ofertado, sob pena de não o fazendo poder ter a proposta desclassificada.</w:t>
      </w:r>
    </w:p>
    <w:p w:rsidR="005508C4" w:rsidRPr="00FA2210" w:rsidRDefault="005508C4" w:rsidP="005508C4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10393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6"/>
        <w:gridCol w:w="687"/>
        <w:gridCol w:w="6259"/>
        <w:gridCol w:w="1275"/>
        <w:gridCol w:w="1326"/>
      </w:tblGrid>
      <w:tr w:rsidR="005508C4" w:rsidRPr="00FA2210" w:rsidTr="00901B58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21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210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210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210"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Marca/Modelo</w:t>
            </w:r>
          </w:p>
        </w:tc>
      </w:tr>
      <w:tr w:rsidR="005508C4" w:rsidRPr="00FA2210" w:rsidTr="00901B5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1</w:t>
            </w: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1</w:t>
            </w:r>
          </w:p>
        </w:tc>
        <w:tc>
          <w:tcPr>
            <w:tcW w:w="6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Conjunto Coletor de recicláveis: Caminhão novo/zero horas, com capacidade de PBT de no mínimo 10.000kg e CMT de no mínimo 11.500Kg, rodado duplo na traseira, com sistema de freio de serviços e estacionamento com acionamento a ar. Potência mínima de 155 CV e torque de no mínimo 60 mkgf- entre eixos, não inferior a 3.500mm. Câmbio de no mínimo 5 marchas à frente e uma a ré sincronizadas, suspensão dianteira com molas de perfil parabólico e traseira semi elípticas ou parabólica. Coletor de resíduos recicláveis e/ou orgânicos, fabricado sobre chassi em aço estrutural "LNE28"; com êmbolo de descarregamento tracionado por duas correntes laterais,livre de contato com a carga; com depósito para armazenamento de chorume de no mínimo 50 litros, dotado de registro de abertura e fechamento; com depósito para o transporte de óleo de fritura utilizado,de no mínimo 200 litros, dotado de registro de abertura e fechamento; com depósito emborrachado para o armazenamento de vidro de no mínimo 180 litros;com calhas superiores para condução da água pluvial até o solo;com plataforma traseira fixa, dotada de sistema de amortecimento para apoio aos trabalhadores da coleta; com sistema linear de compactação/acomodação do lixo; e forma que a carga não seja visualizada quando da coleta; com possibilidade de carregamento manual da praça de carga, automatizado para containers de ferro padrão de 1,20 m3; com alças laterais e frontais de segurança para dois trabalhadores; com câmera de ré; com uma câmera interna com carregamento e descarregamento traseiro d infravermelho para visualização da carga.O sistema elétrico deve ser de 12 v. Afixação de arte e logomarcas deve ser de acordo com o modelo definido. As medidas mínimas de cada unidade devem ser: Altura mínima interna 1.450mm; Largura mínima interna 1.900mm; </w:t>
            </w:r>
            <w:r w:rsidRPr="00FA2210">
              <w:rPr>
                <w:rFonts w:ascii="Arial" w:hAnsi="Arial" w:cs="Arial"/>
              </w:rPr>
              <w:lastRenderedPageBreak/>
              <w:t>Comprimento mínimo externo total do equipamento 5.540 mm; Capacidade de acomodação de carga 3:1; Capacidade de compactação 4:1 ou superior; O volume livre para carga deve ser de no mínimo 10,00m³. O Fabricante deve possuir código 'NIEV' (Código Universal de Identificação do fabricante sobre chassi).</w:t>
            </w: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- O Veiculo deve ter os adesivos conforme programa.</w:t>
            </w:r>
          </w:p>
          <w:p w:rsidR="005508C4" w:rsidRPr="00FA2210" w:rsidRDefault="005508C4" w:rsidP="00901B58">
            <w:pPr>
              <w:jc w:val="both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- A primeira revisão obrigatória deve estar incluída, estando inseridos no valor os lubrificantes e filtros, e mão-de-obra.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8C4" w:rsidRPr="00FA2210" w:rsidRDefault="005508C4" w:rsidP="00901B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8C4" w:rsidRPr="00FA2210" w:rsidRDefault="005508C4" w:rsidP="005508C4">
      <w:pPr>
        <w:pStyle w:val="ParagraphStyle"/>
        <w:ind w:firstLine="720"/>
        <w:jc w:val="both"/>
        <w:rPr>
          <w:bCs/>
          <w:color w:val="000000"/>
        </w:rPr>
      </w:pPr>
    </w:p>
    <w:p w:rsidR="005508C4" w:rsidRPr="00FA2210" w:rsidRDefault="005508C4" w:rsidP="005508C4">
      <w:pPr>
        <w:pStyle w:val="ParagraphStyle"/>
        <w:ind w:firstLine="720"/>
        <w:jc w:val="both"/>
        <w:rPr>
          <w:bCs/>
          <w:color w:val="000000"/>
        </w:rPr>
      </w:pPr>
      <w:r w:rsidRPr="00FA2210">
        <w:rPr>
          <w:bCs/>
          <w:color w:val="000000"/>
        </w:rPr>
        <w:t>Nos propomos a fornecer o produto, concordando com o prazo de pagamento e demais condições estabelecidas no edital.</w:t>
      </w:r>
    </w:p>
    <w:p w:rsidR="005508C4" w:rsidRPr="00FA2210" w:rsidRDefault="005508C4" w:rsidP="005508C4">
      <w:pPr>
        <w:pStyle w:val="ParagraphStyle"/>
        <w:ind w:firstLine="720"/>
        <w:jc w:val="both"/>
        <w:rPr>
          <w:bCs/>
          <w:color w:val="000000"/>
        </w:rPr>
      </w:pPr>
    </w:p>
    <w:p w:rsidR="005508C4" w:rsidRPr="00FA2210" w:rsidRDefault="005508C4" w:rsidP="005508C4">
      <w:pPr>
        <w:pStyle w:val="ParagraphStyle"/>
        <w:ind w:firstLine="720"/>
        <w:jc w:val="both"/>
        <w:rPr>
          <w:bCs/>
          <w:color w:val="000000"/>
        </w:rPr>
      </w:pPr>
      <w:r w:rsidRPr="00FA2210">
        <w:rPr>
          <w:bCs/>
          <w:color w:val="000000"/>
        </w:rPr>
        <w:t>Validade da Proposta: _______/ _______/___________</w:t>
      </w:r>
    </w:p>
    <w:p w:rsidR="005508C4" w:rsidRPr="00FA2210" w:rsidRDefault="005508C4" w:rsidP="005508C4">
      <w:pPr>
        <w:pStyle w:val="ParagraphStyle"/>
        <w:ind w:firstLine="720"/>
        <w:jc w:val="both"/>
        <w:rPr>
          <w:bCs/>
          <w:color w:val="000000"/>
        </w:rPr>
      </w:pPr>
    </w:p>
    <w:p w:rsidR="005508C4" w:rsidRPr="00FA2210" w:rsidRDefault="005508C4" w:rsidP="005508C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A2210">
        <w:rPr>
          <w:bCs/>
          <w:color w:val="000000"/>
        </w:rPr>
        <w:t>_____________________, ___ de _______________ de201X</w:t>
      </w:r>
    </w:p>
    <w:p w:rsidR="005508C4" w:rsidRPr="00FA2210" w:rsidRDefault="005508C4" w:rsidP="005508C4">
      <w:pPr>
        <w:pStyle w:val="ParagraphStyle"/>
        <w:jc w:val="center"/>
        <w:rPr>
          <w:b/>
          <w:bCs/>
          <w:color w:val="000000"/>
        </w:rPr>
      </w:pPr>
      <w:r w:rsidRPr="00FA2210">
        <w:rPr>
          <w:b/>
          <w:bCs/>
          <w:color w:val="000000"/>
        </w:rPr>
        <w:t>Assinatura do representante</w:t>
      </w:r>
    </w:p>
    <w:p w:rsidR="00EA3BC7" w:rsidRDefault="005508C4" w:rsidP="005508C4">
      <w:pPr>
        <w:pStyle w:val="ParagraphStyle"/>
        <w:jc w:val="center"/>
      </w:pPr>
      <w:r w:rsidRPr="00FA2210">
        <w:rPr>
          <w:b/>
          <w:bCs/>
          <w:color w:val="000000"/>
        </w:rPr>
        <w:t>Carimbo do CNPJ</w:t>
      </w:r>
    </w:p>
    <w:sectPr w:rsidR="00EA3BC7" w:rsidSect="005508C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1F" w:rsidRDefault="00EE051F" w:rsidP="005508C4">
      <w:r>
        <w:separator/>
      </w:r>
    </w:p>
  </w:endnote>
  <w:endnote w:type="continuationSeparator" w:id="1">
    <w:p w:rsidR="00EE051F" w:rsidRDefault="00EE051F" w:rsidP="0055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1F" w:rsidRDefault="00EE051F" w:rsidP="005508C4">
      <w:r>
        <w:separator/>
      </w:r>
    </w:p>
  </w:footnote>
  <w:footnote w:type="continuationSeparator" w:id="1">
    <w:p w:rsidR="00EE051F" w:rsidRDefault="00EE051F" w:rsidP="0055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C4" w:rsidRDefault="005508C4">
    <w:pPr>
      <w:pStyle w:val="Cabealho"/>
    </w:pPr>
    <w:r>
      <w:t xml:space="preserve">                </w:t>
    </w:r>
    <w:r w:rsidRPr="005508C4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8C4"/>
    <w:rsid w:val="004520A4"/>
    <w:rsid w:val="005508C4"/>
    <w:rsid w:val="00EA3BC7"/>
    <w:rsid w:val="00E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5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508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0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08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08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8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2536</Characters>
  <Application>Microsoft Office Word</Application>
  <DocSecurity>0</DocSecurity>
  <Lines>53</Lines>
  <Paragraphs>25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2018-05-11T11:40:00Z</dcterms:created>
  <dcterms:modified xsi:type="dcterms:W3CDTF">2018-05-11T11:41:00Z</dcterms:modified>
</cp:coreProperties>
</file>