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CB0" w:rsidRPr="00D37A30" w:rsidRDefault="009B3CB0" w:rsidP="009B3CB0">
      <w:pPr>
        <w:spacing w:after="200" w:line="276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ANEXO I – PREGÃ</w:t>
      </w:r>
      <w:r w:rsidRPr="00D37A30">
        <w:rPr>
          <w:rFonts w:ascii="Arial" w:hAnsi="Arial" w:cs="Arial"/>
          <w:b/>
          <w:bCs/>
          <w:color w:val="000000"/>
        </w:rPr>
        <w:t xml:space="preserve">O </w:t>
      </w:r>
      <w:r>
        <w:rPr>
          <w:rFonts w:ascii="Arial" w:hAnsi="Arial" w:cs="Arial"/>
          <w:b/>
          <w:bCs/>
          <w:color w:val="000000"/>
        </w:rPr>
        <w:t>Nº 45</w:t>
      </w:r>
      <w:r w:rsidRPr="00D37A30">
        <w:rPr>
          <w:rFonts w:ascii="Arial" w:hAnsi="Arial" w:cs="Arial"/>
          <w:b/>
          <w:bCs/>
          <w:color w:val="000000"/>
        </w:rPr>
        <w:t>/201</w:t>
      </w:r>
      <w:r>
        <w:rPr>
          <w:rFonts w:ascii="Arial" w:hAnsi="Arial" w:cs="Arial"/>
          <w:b/>
          <w:bCs/>
          <w:color w:val="000000"/>
        </w:rPr>
        <w:t>8</w:t>
      </w:r>
    </w:p>
    <w:p w:rsidR="009B3CB0" w:rsidRPr="00D37A30" w:rsidRDefault="009B3CB0" w:rsidP="009B3CB0">
      <w:pPr>
        <w:pStyle w:val="ParagraphStyle"/>
        <w:spacing w:line="480" w:lineRule="auto"/>
        <w:jc w:val="center"/>
        <w:rPr>
          <w:b/>
          <w:bCs/>
          <w:color w:val="000000"/>
        </w:rPr>
      </w:pPr>
      <w:r w:rsidRPr="00D37A30">
        <w:rPr>
          <w:b/>
          <w:bCs/>
          <w:color w:val="000000"/>
        </w:rPr>
        <w:t>MODELO DE PROPOSTA E RELAÇÃO DOS PRODUTOS LICITADOS</w:t>
      </w:r>
    </w:p>
    <w:p w:rsidR="009B3CB0" w:rsidRPr="00D37A30" w:rsidRDefault="009B3CB0" w:rsidP="009B3CB0">
      <w:pPr>
        <w:pStyle w:val="ParagraphStyle"/>
        <w:jc w:val="both"/>
        <w:rPr>
          <w:bCs/>
          <w:color w:val="000000"/>
        </w:rPr>
      </w:pPr>
      <w:r w:rsidRPr="00D37A30">
        <w:rPr>
          <w:bCs/>
          <w:color w:val="000000"/>
        </w:rPr>
        <w:tab/>
        <w:t>O Proponente não deverá fazer sua proposta relacionada a de outros licitantes, devendo apresentar proposta em reais.</w:t>
      </w:r>
    </w:p>
    <w:p w:rsidR="009B3CB0" w:rsidRPr="00D37A30" w:rsidRDefault="009B3CB0" w:rsidP="009B3CB0">
      <w:pPr>
        <w:pStyle w:val="ParagraphStyle"/>
        <w:jc w:val="both"/>
        <w:rPr>
          <w:bCs/>
          <w:color w:val="000000"/>
        </w:rPr>
      </w:pPr>
      <w:r w:rsidRPr="00D37A30">
        <w:rPr>
          <w:bCs/>
          <w:color w:val="000000"/>
        </w:rPr>
        <w:tab/>
        <w:t xml:space="preserve">A proponente deverá especificar a </w:t>
      </w:r>
      <w:r w:rsidRPr="00D37A30">
        <w:rPr>
          <w:b/>
          <w:bCs/>
          <w:color w:val="000000"/>
        </w:rPr>
        <w:t>Marca e modelo</w:t>
      </w:r>
      <w:r w:rsidRPr="00D37A30">
        <w:rPr>
          <w:bCs/>
          <w:color w:val="000000"/>
        </w:rPr>
        <w:t xml:space="preserve"> dos produtos ofertados, sob pena de não o fazendo poder ter a proposta desclassificada.</w:t>
      </w:r>
    </w:p>
    <w:p w:rsidR="009B3CB0" w:rsidRPr="00D37A30" w:rsidRDefault="009B3CB0" w:rsidP="009B3CB0">
      <w:pPr>
        <w:pStyle w:val="ParagraphStyle"/>
        <w:ind w:firstLine="720"/>
        <w:jc w:val="both"/>
        <w:rPr>
          <w:b/>
          <w:color w:val="000000"/>
        </w:rPr>
      </w:pPr>
    </w:p>
    <w:tbl>
      <w:tblPr>
        <w:tblW w:w="971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34"/>
        <w:gridCol w:w="687"/>
        <w:gridCol w:w="674"/>
        <w:gridCol w:w="5400"/>
        <w:gridCol w:w="1172"/>
        <w:gridCol w:w="1151"/>
      </w:tblGrid>
      <w:tr w:rsidR="009B3CB0" w:rsidRPr="00D37A30" w:rsidTr="00964A4B">
        <w:trPr>
          <w:trHeight w:val="51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B0" w:rsidRPr="00D37A30" w:rsidRDefault="009B3CB0" w:rsidP="00964A4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37A30">
              <w:rPr>
                <w:rFonts w:ascii="Arial" w:hAnsi="Arial" w:cs="Arial"/>
                <w:b/>
                <w:color w:val="000000"/>
              </w:rPr>
              <w:t>Item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B0" w:rsidRPr="00D37A30" w:rsidRDefault="009B3CB0" w:rsidP="00964A4B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D37A30">
              <w:rPr>
                <w:rFonts w:ascii="Arial" w:hAnsi="Arial" w:cs="Arial"/>
                <w:b/>
                <w:color w:val="000000"/>
              </w:rPr>
              <w:t>Qtde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B0" w:rsidRPr="00D37A30" w:rsidRDefault="009B3CB0" w:rsidP="00964A4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37A30">
              <w:rPr>
                <w:rFonts w:ascii="Arial" w:hAnsi="Arial" w:cs="Arial"/>
                <w:b/>
                <w:color w:val="000000"/>
              </w:rPr>
              <w:t>Unid</w:t>
            </w:r>
          </w:p>
        </w:tc>
        <w:tc>
          <w:tcPr>
            <w:tcW w:w="5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B0" w:rsidRPr="00D37A30" w:rsidRDefault="009B3CB0" w:rsidP="00964A4B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D37A30">
              <w:rPr>
                <w:rFonts w:ascii="Arial" w:hAnsi="Arial" w:cs="Arial"/>
                <w:b/>
                <w:color w:val="000000"/>
              </w:rPr>
              <w:t>Descrição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B0" w:rsidRPr="00D37A30" w:rsidRDefault="009B3CB0" w:rsidP="00964A4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37A30">
              <w:rPr>
                <w:rFonts w:ascii="Arial" w:hAnsi="Arial" w:cs="Arial"/>
                <w:b/>
                <w:color w:val="000000"/>
              </w:rPr>
              <w:t>Valor unitário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B0" w:rsidRPr="00D37A30" w:rsidRDefault="009B3CB0" w:rsidP="00964A4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37A30">
              <w:rPr>
                <w:rFonts w:ascii="Arial" w:hAnsi="Arial" w:cs="Arial"/>
                <w:b/>
                <w:color w:val="000000"/>
              </w:rPr>
              <w:t>Valor total</w:t>
            </w:r>
          </w:p>
        </w:tc>
      </w:tr>
      <w:tr w:rsidR="009B3CB0" w:rsidRPr="00D37A30" w:rsidTr="00964A4B">
        <w:trPr>
          <w:trHeight w:val="504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B0" w:rsidRPr="00D37A30" w:rsidRDefault="009B3CB0" w:rsidP="00964A4B">
            <w:pPr>
              <w:jc w:val="center"/>
              <w:rPr>
                <w:rFonts w:ascii="Arial" w:hAnsi="Arial" w:cs="Arial"/>
                <w:color w:val="000000"/>
              </w:rPr>
            </w:pPr>
            <w:r w:rsidRPr="00D37A30">
              <w:rPr>
                <w:rFonts w:ascii="Arial" w:hAnsi="Arial" w:cs="Arial"/>
                <w:color w:val="000000"/>
              </w:rPr>
              <w:t>1</w:t>
            </w:r>
          </w:p>
          <w:p w:rsidR="009B3CB0" w:rsidRPr="00D37A30" w:rsidRDefault="009B3CB0" w:rsidP="00964A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B3CB0" w:rsidRPr="00D37A30" w:rsidRDefault="009B3CB0" w:rsidP="00964A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B3CB0" w:rsidRPr="00D37A30" w:rsidRDefault="009B3CB0" w:rsidP="00964A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B3CB0" w:rsidRPr="00D37A30" w:rsidRDefault="009B3CB0" w:rsidP="00964A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B3CB0" w:rsidRPr="00D37A30" w:rsidRDefault="009B3CB0" w:rsidP="00964A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B3CB0" w:rsidRPr="00D37A30" w:rsidRDefault="009B3CB0" w:rsidP="00964A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B3CB0" w:rsidRPr="00D37A30" w:rsidRDefault="009B3CB0" w:rsidP="00964A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B3CB0" w:rsidRPr="00D37A30" w:rsidRDefault="009B3CB0" w:rsidP="00964A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B3CB0" w:rsidRPr="00D37A30" w:rsidRDefault="009B3CB0" w:rsidP="00964A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B3CB0" w:rsidRPr="00D37A30" w:rsidRDefault="009B3CB0" w:rsidP="00964A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B3CB0" w:rsidRPr="00D37A30" w:rsidRDefault="009B3CB0" w:rsidP="00964A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B3CB0" w:rsidRPr="00D37A30" w:rsidRDefault="009B3CB0" w:rsidP="00964A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B3CB0" w:rsidRPr="00D37A30" w:rsidRDefault="009B3CB0" w:rsidP="00964A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B3CB0" w:rsidRPr="00D37A30" w:rsidRDefault="009B3CB0" w:rsidP="00964A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B0" w:rsidRPr="00D37A30" w:rsidRDefault="009B3CB0" w:rsidP="00964A4B">
            <w:pPr>
              <w:jc w:val="right"/>
              <w:rPr>
                <w:rFonts w:ascii="Arial" w:hAnsi="Arial" w:cs="Arial"/>
                <w:color w:val="000000"/>
              </w:rPr>
            </w:pPr>
            <w:r w:rsidRPr="00D37A30">
              <w:rPr>
                <w:rFonts w:ascii="Arial" w:hAnsi="Arial" w:cs="Arial"/>
                <w:color w:val="000000"/>
              </w:rPr>
              <w:t>1000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B0" w:rsidRPr="00D37A30" w:rsidRDefault="009B3CB0" w:rsidP="00964A4B">
            <w:pPr>
              <w:jc w:val="center"/>
              <w:rPr>
                <w:rFonts w:ascii="Arial" w:hAnsi="Arial" w:cs="Arial"/>
                <w:color w:val="000000"/>
              </w:rPr>
            </w:pPr>
            <w:r w:rsidRPr="00D37A30">
              <w:rPr>
                <w:rFonts w:ascii="Arial" w:hAnsi="Arial" w:cs="Arial"/>
                <w:color w:val="000000"/>
              </w:rPr>
              <w:t xml:space="preserve">unid </w:t>
            </w:r>
          </w:p>
        </w:tc>
        <w:tc>
          <w:tcPr>
            <w:tcW w:w="5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B0" w:rsidRPr="00D37A30" w:rsidRDefault="009B3CB0" w:rsidP="00964A4B">
            <w:pPr>
              <w:jc w:val="both"/>
              <w:rPr>
                <w:rFonts w:ascii="Arial" w:hAnsi="Arial" w:cs="Arial"/>
                <w:color w:val="000000"/>
              </w:rPr>
            </w:pPr>
            <w:r w:rsidRPr="00D37A30">
              <w:rPr>
                <w:rFonts w:ascii="Arial" w:hAnsi="Arial" w:cs="Arial"/>
                <w:color w:val="000000"/>
              </w:rPr>
              <w:t>Kit de saúde bucal infantil com estojo ovalado personalizado com mini revista educativa. Contendo: - Embalagem em estrutura rígida de liga de polipropileno e aditivados com tampa em formato de prisma elíptico e estojo em forma de tronco cônica com base em elipse. Encaixe com alça com motivo odontológico e personalização multicolorida com brasão da Prefeitura Municipal. Medidas da embalagem: 20 cm de altura, 6 cm de largura e 3,5 cm de diâmetro.</w:t>
            </w:r>
          </w:p>
          <w:p w:rsidR="009B3CB0" w:rsidRPr="00D37A30" w:rsidRDefault="009B3CB0" w:rsidP="00964A4B">
            <w:pPr>
              <w:jc w:val="both"/>
              <w:rPr>
                <w:rFonts w:ascii="Arial" w:hAnsi="Arial" w:cs="Arial"/>
                <w:color w:val="000000"/>
              </w:rPr>
            </w:pPr>
            <w:r w:rsidRPr="00D37A30">
              <w:rPr>
                <w:rFonts w:ascii="Arial" w:hAnsi="Arial" w:cs="Arial"/>
                <w:color w:val="000000"/>
              </w:rPr>
              <w:t>Contem:</w:t>
            </w:r>
          </w:p>
          <w:p w:rsidR="009B3CB0" w:rsidRPr="00D37A30" w:rsidRDefault="009B3CB0" w:rsidP="00964A4B">
            <w:pPr>
              <w:jc w:val="both"/>
              <w:rPr>
                <w:rFonts w:ascii="Arial" w:hAnsi="Arial" w:cs="Arial"/>
                <w:color w:val="000000"/>
              </w:rPr>
            </w:pPr>
            <w:r w:rsidRPr="00D37A30">
              <w:rPr>
                <w:rFonts w:ascii="Arial" w:hAnsi="Arial" w:cs="Arial"/>
                <w:color w:val="000000"/>
              </w:rPr>
              <w:t>- 01 escova com cerdas macias retas em duas cores, com indicadoras do tempo de uso. Medidas: 28 tufos de cerdas, 15 cm de comprimento, 2,5 cm cabeça da escova. Possui protetor de cerdas e também ventosa para fixação da escova, cabo com apoio emborrachado. Com cores sortidas.</w:t>
            </w:r>
          </w:p>
          <w:p w:rsidR="009B3CB0" w:rsidRPr="00D37A30" w:rsidRDefault="009B3CB0" w:rsidP="00964A4B">
            <w:pPr>
              <w:jc w:val="both"/>
              <w:rPr>
                <w:rFonts w:ascii="Arial" w:hAnsi="Arial" w:cs="Arial"/>
                <w:color w:val="000000"/>
              </w:rPr>
            </w:pPr>
            <w:r w:rsidRPr="00D37A30">
              <w:rPr>
                <w:rFonts w:ascii="Arial" w:hAnsi="Arial" w:cs="Arial"/>
                <w:color w:val="000000"/>
              </w:rPr>
              <w:t>- 01 creme dental com aroma, concentração aproximada de 1500ppm de flúor, embalagem plástica de 50 gramas.</w:t>
            </w:r>
          </w:p>
          <w:p w:rsidR="009B3CB0" w:rsidRPr="00D37A30" w:rsidRDefault="009B3CB0" w:rsidP="00964A4B">
            <w:pPr>
              <w:jc w:val="both"/>
              <w:rPr>
                <w:rFonts w:ascii="Arial" w:hAnsi="Arial" w:cs="Arial"/>
                <w:color w:val="000000"/>
              </w:rPr>
            </w:pPr>
            <w:r w:rsidRPr="00D37A30">
              <w:rPr>
                <w:rFonts w:ascii="Arial" w:hAnsi="Arial" w:cs="Arial"/>
                <w:color w:val="000000"/>
              </w:rPr>
              <w:t>-01 fio dental com cera, aroma, com 25 metros.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B0" w:rsidRPr="00D37A30" w:rsidRDefault="009B3CB0" w:rsidP="00964A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B0" w:rsidRPr="00D37A30" w:rsidRDefault="009B3CB0" w:rsidP="00964A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9B3CB0" w:rsidRPr="00D37A30" w:rsidRDefault="009B3CB0" w:rsidP="009B3CB0">
      <w:pPr>
        <w:pStyle w:val="ParagraphStyle"/>
        <w:ind w:firstLine="720"/>
        <w:jc w:val="both"/>
        <w:rPr>
          <w:bCs/>
          <w:color w:val="000000"/>
        </w:rPr>
      </w:pPr>
    </w:p>
    <w:p w:rsidR="009B3CB0" w:rsidRPr="00D37A30" w:rsidRDefault="009B3CB0" w:rsidP="009B3CB0">
      <w:pPr>
        <w:pStyle w:val="ParagraphStyle"/>
        <w:ind w:firstLine="720"/>
        <w:jc w:val="both"/>
        <w:rPr>
          <w:bCs/>
          <w:color w:val="000000"/>
        </w:rPr>
      </w:pPr>
      <w:r w:rsidRPr="00D37A30">
        <w:rPr>
          <w:bCs/>
          <w:color w:val="000000"/>
        </w:rPr>
        <w:t>Nos propomos a fornecer o produto, concordando com o prazo de pagamento e demais condições estabelecidas no edital.</w:t>
      </w:r>
    </w:p>
    <w:p w:rsidR="009B3CB0" w:rsidRPr="00D37A30" w:rsidRDefault="009B3CB0" w:rsidP="009B3CB0">
      <w:pPr>
        <w:pStyle w:val="ParagraphStyle"/>
        <w:ind w:firstLine="720"/>
        <w:jc w:val="both"/>
        <w:rPr>
          <w:bCs/>
          <w:color w:val="000000"/>
        </w:rPr>
      </w:pPr>
    </w:p>
    <w:p w:rsidR="009B3CB0" w:rsidRPr="00D37A30" w:rsidRDefault="009B3CB0" w:rsidP="009B3CB0">
      <w:pPr>
        <w:pStyle w:val="ParagraphStyle"/>
        <w:ind w:firstLine="720"/>
        <w:jc w:val="both"/>
        <w:rPr>
          <w:bCs/>
          <w:color w:val="000000"/>
        </w:rPr>
      </w:pPr>
      <w:r w:rsidRPr="00D37A30">
        <w:rPr>
          <w:bCs/>
          <w:color w:val="000000"/>
        </w:rPr>
        <w:t>Validade da Proposta: _______/ _______/___________</w:t>
      </w:r>
    </w:p>
    <w:p w:rsidR="009B3CB0" w:rsidRPr="00D37A30" w:rsidRDefault="009B3CB0" w:rsidP="009B3CB0">
      <w:pPr>
        <w:pStyle w:val="ParagraphStyle"/>
        <w:ind w:firstLine="720"/>
        <w:jc w:val="both"/>
        <w:rPr>
          <w:bCs/>
          <w:color w:val="000000"/>
        </w:rPr>
      </w:pPr>
    </w:p>
    <w:p w:rsidR="009B3CB0" w:rsidRPr="00D37A30" w:rsidRDefault="009B3CB0" w:rsidP="009B3CB0">
      <w:pPr>
        <w:pStyle w:val="ParagraphStyle"/>
        <w:spacing w:line="480" w:lineRule="auto"/>
        <w:ind w:firstLine="720"/>
        <w:jc w:val="both"/>
        <w:rPr>
          <w:bCs/>
          <w:color w:val="000000"/>
        </w:rPr>
      </w:pPr>
      <w:r w:rsidRPr="00D37A30">
        <w:rPr>
          <w:bCs/>
          <w:color w:val="000000"/>
        </w:rPr>
        <w:t>_____________________, ___ de _______________ de201X</w:t>
      </w:r>
    </w:p>
    <w:p w:rsidR="009B3CB0" w:rsidRPr="00D37A30" w:rsidRDefault="009B3CB0" w:rsidP="009B3CB0">
      <w:pPr>
        <w:pStyle w:val="ParagraphStyle"/>
        <w:jc w:val="center"/>
        <w:rPr>
          <w:b/>
          <w:bCs/>
          <w:color w:val="000000"/>
        </w:rPr>
      </w:pPr>
      <w:r w:rsidRPr="00D37A30">
        <w:rPr>
          <w:b/>
          <w:bCs/>
          <w:color w:val="000000"/>
        </w:rPr>
        <w:t>Assinatura do representante</w:t>
      </w:r>
    </w:p>
    <w:p w:rsidR="00EA3BC7" w:rsidRDefault="009B3CB0" w:rsidP="009B3CB0">
      <w:pPr>
        <w:pStyle w:val="ParagraphStyle"/>
        <w:jc w:val="center"/>
      </w:pPr>
      <w:r w:rsidRPr="00D37A30">
        <w:rPr>
          <w:b/>
          <w:bCs/>
          <w:color w:val="000000"/>
        </w:rPr>
        <w:t>Carimbo do CNPJ</w:t>
      </w:r>
    </w:p>
    <w:sectPr w:rsidR="00EA3BC7" w:rsidSect="009B3CB0">
      <w:headerReference w:type="default" r:id="rId6"/>
      <w:pgSz w:w="11906" w:h="16838"/>
      <w:pgMar w:top="28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E7D" w:rsidRDefault="00193E7D" w:rsidP="009B3CB0">
      <w:r>
        <w:separator/>
      </w:r>
    </w:p>
  </w:endnote>
  <w:endnote w:type="continuationSeparator" w:id="1">
    <w:p w:rsidR="00193E7D" w:rsidRDefault="00193E7D" w:rsidP="009B3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E7D" w:rsidRDefault="00193E7D" w:rsidP="009B3CB0">
      <w:r>
        <w:separator/>
      </w:r>
    </w:p>
  </w:footnote>
  <w:footnote w:type="continuationSeparator" w:id="1">
    <w:p w:rsidR="00193E7D" w:rsidRDefault="00193E7D" w:rsidP="009B3C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CB0" w:rsidRDefault="009B3CB0">
    <w:pPr>
      <w:pStyle w:val="Cabealho"/>
    </w:pPr>
    <w:r>
      <w:t xml:space="preserve">              </w:t>
    </w:r>
    <w:r w:rsidRPr="009B3CB0">
      <w:drawing>
        <wp:inline distT="0" distB="0" distL="0" distR="0">
          <wp:extent cx="5400675" cy="952500"/>
          <wp:effectExtent l="19050" t="0" r="9525" b="0"/>
          <wp:docPr id="2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3CB0"/>
    <w:rsid w:val="00193E7D"/>
    <w:rsid w:val="00272ED1"/>
    <w:rsid w:val="009B3CB0"/>
    <w:rsid w:val="00E821B7"/>
    <w:rsid w:val="00EA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9B3C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B3C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3C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B3C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B3C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3C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3CB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2018-07-19T12:00:00Z</dcterms:created>
  <dcterms:modified xsi:type="dcterms:W3CDTF">2018-07-19T12:01:00Z</dcterms:modified>
</cp:coreProperties>
</file>