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90" w:rsidRPr="00A06986" w:rsidRDefault="00483B90" w:rsidP="00483B90">
      <w:pPr>
        <w:pStyle w:val="Centered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A06986">
        <w:rPr>
          <w:b/>
          <w:bCs/>
          <w:color w:val="000000"/>
        </w:rPr>
        <w:t xml:space="preserve">NEXO I – PREGÃO </w:t>
      </w:r>
      <w:r>
        <w:rPr>
          <w:b/>
          <w:bCs/>
          <w:color w:val="000000"/>
        </w:rPr>
        <w:t>Nº 04</w:t>
      </w:r>
      <w:r w:rsidRPr="00A06986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483B90" w:rsidRDefault="00483B90" w:rsidP="00483B90">
      <w:pPr>
        <w:pStyle w:val="ParagraphStyle"/>
        <w:spacing w:line="480" w:lineRule="auto"/>
        <w:jc w:val="center"/>
        <w:rPr>
          <w:b/>
          <w:bCs/>
          <w:color w:val="000000"/>
        </w:rPr>
      </w:pPr>
    </w:p>
    <w:p w:rsidR="00483B90" w:rsidRPr="00A06986" w:rsidRDefault="00483B90" w:rsidP="00483B90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MODELO DE PROPOSTA E RELAÇÃO DOS PRODUTOS LICITADOS</w:t>
      </w:r>
    </w:p>
    <w:p w:rsidR="00483B90" w:rsidRPr="00A06986" w:rsidRDefault="00483B90" w:rsidP="00483B90">
      <w:pPr>
        <w:pStyle w:val="ParagraphStyle"/>
        <w:jc w:val="both"/>
        <w:rPr>
          <w:bCs/>
          <w:color w:val="000000"/>
        </w:rPr>
      </w:pPr>
      <w:r w:rsidRPr="00A06986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483B90" w:rsidRPr="00A06986" w:rsidRDefault="00483B90" w:rsidP="00483B90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 xml:space="preserve">O Proponente deverá especificar a </w:t>
      </w:r>
      <w:r w:rsidRPr="00A06986">
        <w:rPr>
          <w:b/>
          <w:bCs/>
          <w:color w:val="000000"/>
        </w:rPr>
        <w:t>marca dos produtos ofertados</w:t>
      </w:r>
      <w:r w:rsidRPr="00A06986">
        <w:rPr>
          <w:bCs/>
          <w:color w:val="000000"/>
        </w:rPr>
        <w:t>, sob pena de não havendo como identificar na sessão de julgamento, ter a proposta desclassificada.</w:t>
      </w:r>
    </w:p>
    <w:tbl>
      <w:tblPr>
        <w:tblpPr w:leftFromText="141" w:rightFromText="141" w:vertAnchor="page" w:horzAnchor="page" w:tblpX="1506" w:tblpY="5221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4591"/>
        <w:gridCol w:w="993"/>
        <w:gridCol w:w="709"/>
        <w:gridCol w:w="992"/>
        <w:gridCol w:w="992"/>
        <w:gridCol w:w="992"/>
      </w:tblGrid>
      <w:tr w:rsidR="00483B90" w:rsidRPr="00F855F3" w:rsidTr="00353738">
        <w:trPr>
          <w:trHeight w:val="340"/>
        </w:trPr>
        <w:tc>
          <w:tcPr>
            <w:tcW w:w="724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591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ITEM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992" w:type="dxa"/>
          </w:tcPr>
          <w:p w:rsidR="00483B90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3B90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  <w:tc>
          <w:tcPr>
            <w:tcW w:w="992" w:type="dxa"/>
          </w:tcPr>
          <w:p w:rsidR="00483B90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83B90" w:rsidRPr="00255889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UNIT.</w:t>
            </w:r>
          </w:p>
        </w:tc>
        <w:tc>
          <w:tcPr>
            <w:tcW w:w="992" w:type="dxa"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TOTAL</w:t>
            </w:r>
          </w:p>
        </w:tc>
      </w:tr>
      <w:tr w:rsidR="00483B90" w:rsidRPr="00F855F3" w:rsidTr="00353738">
        <w:trPr>
          <w:trHeight w:val="853"/>
        </w:trPr>
        <w:tc>
          <w:tcPr>
            <w:tcW w:w="724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91" w:type="dxa"/>
            <w:shd w:val="clear" w:color="auto" w:fill="auto"/>
            <w:vAlign w:val="bottom"/>
            <w:hideMark/>
          </w:tcPr>
          <w:p w:rsidR="00483B90" w:rsidRPr="00255889" w:rsidRDefault="00483B90" w:rsidP="00353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para demarcação viária à base de resina acrílica, atendendo as especificações da ABNT-NBR-11862, cor </w:t>
            </w: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Branca</w:t>
            </w: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, balde de 18 litros.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B90" w:rsidRPr="00F855F3" w:rsidTr="00353738">
        <w:trPr>
          <w:trHeight w:val="851"/>
        </w:trPr>
        <w:tc>
          <w:tcPr>
            <w:tcW w:w="724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1" w:type="dxa"/>
            <w:shd w:val="clear" w:color="auto" w:fill="auto"/>
            <w:vAlign w:val="bottom"/>
            <w:hideMark/>
          </w:tcPr>
          <w:p w:rsidR="00483B90" w:rsidRPr="00255889" w:rsidRDefault="00483B90" w:rsidP="00353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para demarcação viária à base de resina acrílica, atendendo as especificações da ABNT-NBR-11862, cor </w:t>
            </w: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Amarela</w:t>
            </w: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, balde de 18 litros.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B90" w:rsidRPr="00F855F3" w:rsidTr="00353738">
        <w:trPr>
          <w:trHeight w:val="594"/>
        </w:trPr>
        <w:tc>
          <w:tcPr>
            <w:tcW w:w="724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1" w:type="dxa"/>
            <w:shd w:val="clear" w:color="auto" w:fill="auto"/>
            <w:vAlign w:val="bottom"/>
            <w:hideMark/>
          </w:tcPr>
          <w:p w:rsidR="00483B90" w:rsidRPr="00255889" w:rsidRDefault="00483B90" w:rsidP="003537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 xml:space="preserve">Tinta para demarcação viária à base de resina acrílica, atendendo as especificações da ABNT-NBR-11862, cor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Azul</w:t>
            </w: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, balde de 18 litros.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B90" w:rsidRPr="00F855F3" w:rsidTr="00353738">
        <w:trPr>
          <w:trHeight w:val="594"/>
        </w:trPr>
        <w:tc>
          <w:tcPr>
            <w:tcW w:w="724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1" w:type="dxa"/>
            <w:shd w:val="clear" w:color="auto" w:fill="auto"/>
            <w:vAlign w:val="bottom"/>
            <w:hideMark/>
          </w:tcPr>
          <w:p w:rsidR="00483B90" w:rsidRPr="00255889" w:rsidRDefault="00483B90" w:rsidP="00353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Diluente</w:t>
            </w: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Demarcação viária, embalagem com 18 litros.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Balde</w:t>
            </w: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B90" w:rsidRPr="00F855F3" w:rsidTr="00353738">
        <w:trPr>
          <w:trHeight w:val="842"/>
        </w:trPr>
        <w:tc>
          <w:tcPr>
            <w:tcW w:w="724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91" w:type="dxa"/>
            <w:shd w:val="clear" w:color="auto" w:fill="auto"/>
            <w:vAlign w:val="bottom"/>
            <w:hideMark/>
          </w:tcPr>
          <w:p w:rsidR="00483B90" w:rsidRPr="00255889" w:rsidRDefault="00483B90" w:rsidP="003537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Microesferas</w:t>
            </w: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vidro retrorrefletivas do tipo A/B 25 quilogramas para sinalização horizontal rodoviária aplicada por aspersão.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83B90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83B90" w:rsidRPr="00255889" w:rsidRDefault="00483B90" w:rsidP="00353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889">
              <w:rPr>
                <w:rFonts w:ascii="Arial" w:hAnsi="Arial" w:cs="Arial"/>
                <w:color w:val="000000"/>
                <w:sz w:val="20"/>
                <w:szCs w:val="20"/>
              </w:rPr>
              <w:t>Saco</w:t>
            </w: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3B90" w:rsidRPr="00F855F3" w:rsidRDefault="00483B90" w:rsidP="003537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83B90" w:rsidRDefault="00483B90" w:rsidP="00483B90">
      <w:pPr>
        <w:pStyle w:val="ParagraphStyle"/>
        <w:ind w:firstLine="720"/>
        <w:jc w:val="both"/>
        <w:rPr>
          <w:bCs/>
          <w:color w:val="000000"/>
        </w:rPr>
      </w:pPr>
    </w:p>
    <w:p w:rsidR="00483B90" w:rsidRDefault="00483B90" w:rsidP="00483B90">
      <w:pPr>
        <w:pStyle w:val="ParagraphStyle"/>
        <w:ind w:firstLine="720"/>
        <w:jc w:val="both"/>
        <w:rPr>
          <w:bCs/>
          <w:color w:val="000000"/>
        </w:rPr>
      </w:pPr>
    </w:p>
    <w:p w:rsidR="00483B90" w:rsidRDefault="00483B90" w:rsidP="00483B90">
      <w:pPr>
        <w:pStyle w:val="ParagraphStyle"/>
        <w:ind w:firstLine="720"/>
        <w:jc w:val="both"/>
        <w:rPr>
          <w:bCs/>
          <w:color w:val="000000"/>
        </w:rPr>
      </w:pPr>
    </w:p>
    <w:p w:rsidR="00483B90" w:rsidRPr="00A06986" w:rsidRDefault="00483B90" w:rsidP="00483B90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Nos propomos a fornecer os produtos, concordando com o prazo de pagamento e demais condições estabelecidas no edital.</w:t>
      </w:r>
    </w:p>
    <w:p w:rsidR="00483B90" w:rsidRPr="00A06986" w:rsidRDefault="00483B90" w:rsidP="00483B90">
      <w:pPr>
        <w:pStyle w:val="ParagraphStyle"/>
        <w:ind w:firstLine="720"/>
        <w:jc w:val="both"/>
        <w:rPr>
          <w:bCs/>
          <w:color w:val="000000"/>
        </w:rPr>
      </w:pPr>
    </w:p>
    <w:p w:rsidR="00483B90" w:rsidRPr="00A06986" w:rsidRDefault="00483B90" w:rsidP="00483B90">
      <w:pPr>
        <w:pStyle w:val="ParagraphStyle"/>
        <w:ind w:firstLine="720"/>
        <w:jc w:val="both"/>
        <w:rPr>
          <w:bCs/>
          <w:color w:val="000000"/>
        </w:rPr>
      </w:pPr>
    </w:p>
    <w:p w:rsidR="00483B90" w:rsidRPr="00A06986" w:rsidRDefault="00483B90" w:rsidP="00483B90">
      <w:pPr>
        <w:pStyle w:val="ParagraphStyle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Validade da Proposta: _______/ _______/___________</w:t>
      </w:r>
    </w:p>
    <w:p w:rsidR="00483B90" w:rsidRPr="00A06986" w:rsidRDefault="00483B90" w:rsidP="00483B9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483B90" w:rsidRPr="00A06986" w:rsidRDefault="00483B90" w:rsidP="00483B90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06986">
        <w:rPr>
          <w:bCs/>
          <w:color w:val="000000"/>
        </w:rPr>
        <w:t>_____________________, ___ de _______________ de 201X</w:t>
      </w:r>
    </w:p>
    <w:p w:rsidR="00483B90" w:rsidRPr="00A06986" w:rsidRDefault="00483B90" w:rsidP="00483B90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483B90" w:rsidRPr="00A06986" w:rsidRDefault="00483B90" w:rsidP="00483B90">
      <w:pPr>
        <w:pStyle w:val="ParagraphStyle"/>
        <w:jc w:val="center"/>
        <w:rPr>
          <w:b/>
          <w:bCs/>
          <w:color w:val="000000"/>
        </w:rPr>
      </w:pPr>
    </w:p>
    <w:p w:rsidR="00483B90" w:rsidRPr="00A06986" w:rsidRDefault="00483B90" w:rsidP="00483B90">
      <w:pPr>
        <w:pStyle w:val="ParagraphStyle"/>
        <w:jc w:val="center"/>
        <w:rPr>
          <w:b/>
          <w:bCs/>
          <w:color w:val="000000"/>
        </w:rPr>
      </w:pPr>
    </w:p>
    <w:p w:rsidR="00483B90" w:rsidRPr="00A06986" w:rsidRDefault="00483B90" w:rsidP="00483B90">
      <w:pPr>
        <w:pStyle w:val="ParagraphStyle"/>
        <w:jc w:val="center"/>
        <w:rPr>
          <w:b/>
          <w:bCs/>
          <w:color w:val="000000"/>
        </w:rPr>
      </w:pPr>
      <w:r w:rsidRPr="00A06986">
        <w:rPr>
          <w:b/>
          <w:bCs/>
          <w:color w:val="000000"/>
        </w:rPr>
        <w:t>Assinatura do representante</w:t>
      </w:r>
    </w:p>
    <w:p w:rsidR="00EA3BC7" w:rsidRDefault="00483B90" w:rsidP="00483B90">
      <w:pPr>
        <w:pStyle w:val="ParagraphStyle"/>
        <w:jc w:val="center"/>
      </w:pPr>
      <w:r w:rsidRPr="00A06986">
        <w:rPr>
          <w:b/>
          <w:bCs/>
          <w:color w:val="000000"/>
        </w:rPr>
        <w:t>Carimbo do CNPJ</w:t>
      </w:r>
    </w:p>
    <w:sectPr w:rsidR="00EA3BC7" w:rsidSect="00483B90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85" w:rsidRDefault="00CF1985" w:rsidP="00483B90">
      <w:r>
        <w:separator/>
      </w:r>
    </w:p>
  </w:endnote>
  <w:endnote w:type="continuationSeparator" w:id="1">
    <w:p w:rsidR="00CF1985" w:rsidRDefault="00CF1985" w:rsidP="0048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85" w:rsidRDefault="00CF1985" w:rsidP="00483B90">
      <w:r>
        <w:separator/>
      </w:r>
    </w:p>
  </w:footnote>
  <w:footnote w:type="continuationSeparator" w:id="1">
    <w:p w:rsidR="00CF1985" w:rsidRDefault="00CF1985" w:rsidP="0048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90" w:rsidRDefault="00483B90">
    <w:pPr>
      <w:pStyle w:val="Cabealho"/>
    </w:pPr>
    <w:r>
      <w:t xml:space="preserve">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90"/>
    <w:rsid w:val="00483B90"/>
    <w:rsid w:val="00B520E8"/>
    <w:rsid w:val="00CF1985"/>
    <w:rsid w:val="00DF1298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9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83B9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483B90"/>
    <w:pPr>
      <w:widowControl w:val="0"/>
      <w:autoSpaceDE w:val="0"/>
      <w:autoSpaceDN w:val="0"/>
      <w:adjustRightInd w:val="0"/>
      <w:ind w:left="0" w:firstLine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83B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3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83B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3B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3B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B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2019-02-08T12:53:00Z</dcterms:created>
  <dcterms:modified xsi:type="dcterms:W3CDTF">2019-02-08T13:58:00Z</dcterms:modified>
</cp:coreProperties>
</file>