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29026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Hlk103948081"/>
      <w:r w:rsidRPr="00616B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ANEXO I – PREGÃO Nº 30/2022</w:t>
      </w:r>
    </w:p>
    <w:p w14:paraId="0490EF0E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16B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MODELO DE PROPOSTA E RELAÇÃO DOS SERVIÇOS LICITADOS</w:t>
      </w:r>
    </w:p>
    <w:p w14:paraId="472F991E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616BE1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ab/>
        <w:t>O Proponente não deverá fazer sua proposta relacionada à de outros licitantes, devendo apresentar proposta em reais.</w:t>
      </w:r>
    </w:p>
    <w:p w14:paraId="0811F41C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tbl>
      <w:tblPr>
        <w:tblW w:w="96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"/>
        <w:gridCol w:w="807"/>
        <w:gridCol w:w="981"/>
        <w:gridCol w:w="4691"/>
        <w:gridCol w:w="1154"/>
        <w:gridCol w:w="1351"/>
      </w:tblGrid>
      <w:tr w:rsidR="00616BE1" w:rsidRPr="00616BE1" w14:paraId="1B7D4B3F" w14:textId="77777777" w:rsidTr="006E474A">
        <w:trPr>
          <w:trHeight w:val="960"/>
        </w:trPr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9257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0E7FA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02986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UNID</w:t>
            </w:r>
          </w:p>
        </w:tc>
        <w:tc>
          <w:tcPr>
            <w:tcW w:w="4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5F35C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007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MENSAL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9CE9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 ANUAL</w:t>
            </w:r>
          </w:p>
        </w:tc>
      </w:tr>
      <w:tr w:rsidR="00616BE1" w:rsidRPr="00616BE1" w14:paraId="0E0EC894" w14:textId="77777777" w:rsidTr="006E474A">
        <w:trPr>
          <w:trHeight w:val="315"/>
        </w:trPr>
        <w:tc>
          <w:tcPr>
            <w:tcW w:w="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C76FF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DD693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993E" w14:textId="77777777" w:rsidR="00616BE1" w:rsidRPr="00616BE1" w:rsidRDefault="00616BE1" w:rsidP="00616B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616BE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MESES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98B" w14:textId="77777777" w:rsidR="00616BE1" w:rsidRPr="00616BE1" w:rsidRDefault="00616BE1" w:rsidP="00616BE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x-none"/>
              </w:rPr>
            </w:pPr>
            <w:r w:rsidRPr="00616BE1">
              <w:rPr>
                <w:rFonts w:ascii="Arial" w:eastAsia="Times New Roman" w:hAnsi="Arial" w:cs="Arial"/>
                <w:b/>
                <w:bCs/>
                <w:sz w:val="24"/>
                <w:szCs w:val="20"/>
                <w:lang w:val="x-none" w:eastAsia="x-none"/>
              </w:rPr>
              <w:t xml:space="preserve">CONTRATAÇÃO DE EMPRESA/PROFISSIONAL PARA PRESTAÇÃO DE SERVIÇOS DE APOIO TÉCNICO NA ÁREA DE COLETA SELETIVA E RECICLAGEM DE MATERIAL, PARA SUPORTE A UNIDADE DE VALORIZAÇÃO DE RECICLADOS DO MUNICÍPIO DE IBEMA, </w:t>
            </w:r>
            <w:r w:rsidRPr="00616BE1">
              <w:rPr>
                <w:rFonts w:ascii="Arial" w:eastAsia="Times New Roman" w:hAnsi="Arial" w:cs="Arial"/>
                <w:b/>
                <w:sz w:val="24"/>
                <w:szCs w:val="20"/>
                <w:lang w:val="x-none" w:eastAsia="x-none"/>
              </w:rPr>
              <w:t>NOS TERMOS DO CONVÊNIO FIRMADO ENTRE O MUNICÍPIO E A ITAIPU BINACIONAL</w:t>
            </w:r>
            <w:r w:rsidRPr="00616BE1">
              <w:rPr>
                <w:rFonts w:ascii="Arial" w:eastAsia="Times New Roman" w:hAnsi="Arial" w:cs="Arial"/>
                <w:b/>
                <w:sz w:val="24"/>
                <w:szCs w:val="20"/>
                <w:lang w:eastAsia="x-none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4373" w14:textId="77777777" w:rsidR="00616BE1" w:rsidRPr="00616BE1" w:rsidRDefault="00616BE1" w:rsidP="00616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3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07756" w14:textId="77777777" w:rsidR="00616BE1" w:rsidRPr="00616BE1" w:rsidRDefault="00616BE1" w:rsidP="00616B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6831A14B" w14:textId="77777777" w:rsidR="00616BE1" w:rsidRPr="00616BE1" w:rsidRDefault="00616BE1" w:rsidP="00616BE1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530597AE" w14:textId="77777777" w:rsidR="00616BE1" w:rsidRPr="00616BE1" w:rsidRDefault="00616BE1" w:rsidP="00616BE1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pt-BR"/>
        </w:rPr>
      </w:pPr>
    </w:p>
    <w:p w14:paraId="1898DB76" w14:textId="77777777" w:rsidR="00616BE1" w:rsidRPr="00616BE1" w:rsidRDefault="00616BE1" w:rsidP="00616BE1">
      <w:pPr>
        <w:tabs>
          <w:tab w:val="left" w:pos="284"/>
          <w:tab w:val="left" w:pos="567"/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pt-BR"/>
        </w:rPr>
      </w:pPr>
      <w:r w:rsidRPr="00616BE1">
        <w:rPr>
          <w:rFonts w:ascii="Arial" w:eastAsia="Times New Roman" w:hAnsi="Arial" w:cs="Arial"/>
          <w:iCs/>
          <w:sz w:val="24"/>
          <w:szCs w:val="24"/>
          <w:lang w:eastAsia="pt-BR"/>
        </w:rPr>
        <w:t>V</w:t>
      </w:r>
      <w:r w:rsidRPr="00616BE1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alidade </w:t>
      </w:r>
      <w:r w:rsidRPr="00616BE1">
        <w:rPr>
          <w:rFonts w:ascii="Arial" w:eastAsia="Times New Roman" w:hAnsi="Arial" w:cs="Arial"/>
          <w:iCs/>
          <w:sz w:val="24"/>
          <w:szCs w:val="24"/>
          <w:lang w:eastAsia="pt-BR"/>
        </w:rPr>
        <w:t xml:space="preserve">da proposta: </w:t>
      </w:r>
      <w:r w:rsidRPr="00616BE1">
        <w:rPr>
          <w:rFonts w:ascii="Arial" w:eastAsia="Times New Roman" w:hAnsi="Arial" w:cs="Arial"/>
          <w:iCs/>
          <w:sz w:val="24"/>
          <w:szCs w:val="24"/>
          <w:lang w:val="x-none" w:eastAsia="pt-BR"/>
        </w:rPr>
        <w:t xml:space="preserve"> ___ (____________) dias.</w:t>
      </w:r>
    </w:p>
    <w:p w14:paraId="3B27EAE6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56B59C4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025F7060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266C0E2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B0265CF" w14:textId="77777777" w:rsidR="00616BE1" w:rsidRPr="00616BE1" w:rsidRDefault="00616BE1" w:rsidP="00616B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16B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Assinatura do representante</w:t>
      </w:r>
    </w:p>
    <w:p w14:paraId="1E0F2CE3" w14:textId="1739F3B7" w:rsidR="003E458B" w:rsidRDefault="00616BE1" w:rsidP="00616BE1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616BE1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Carimbo do CNPJ</w:t>
      </w:r>
      <w:bookmarkEnd w:id="0"/>
    </w:p>
    <w:sectPr w:rsidR="003E458B" w:rsidSect="00616BE1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50DA" w14:textId="77777777" w:rsidR="00616BE1" w:rsidRDefault="00616BE1" w:rsidP="00616BE1">
      <w:pPr>
        <w:spacing w:after="0" w:line="240" w:lineRule="auto"/>
      </w:pPr>
      <w:r>
        <w:separator/>
      </w:r>
    </w:p>
  </w:endnote>
  <w:endnote w:type="continuationSeparator" w:id="0">
    <w:p w14:paraId="316A28C7" w14:textId="77777777" w:rsidR="00616BE1" w:rsidRDefault="00616BE1" w:rsidP="0061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6E781" w14:textId="77777777" w:rsidR="00616BE1" w:rsidRDefault="00616BE1" w:rsidP="00616BE1">
      <w:pPr>
        <w:spacing w:after="0" w:line="240" w:lineRule="auto"/>
      </w:pPr>
      <w:r>
        <w:separator/>
      </w:r>
    </w:p>
  </w:footnote>
  <w:footnote w:type="continuationSeparator" w:id="0">
    <w:p w14:paraId="6DF95B36" w14:textId="77777777" w:rsidR="00616BE1" w:rsidRDefault="00616BE1" w:rsidP="0061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012A9" w14:textId="5D3C85E3" w:rsidR="00616BE1" w:rsidRDefault="00616BE1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C5DE5B" wp14:editId="184E597A">
          <wp:simplePos x="0" y="0"/>
          <wp:positionH relativeFrom="page">
            <wp:posOffset>19050</wp:posOffset>
          </wp:positionH>
          <wp:positionV relativeFrom="paragraph">
            <wp:posOffset>-449580</wp:posOffset>
          </wp:positionV>
          <wp:extent cx="7543800" cy="9591675"/>
          <wp:effectExtent l="0" t="0" r="0" b="9525"/>
          <wp:wrapNone/>
          <wp:docPr id="1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59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E1"/>
    <w:rsid w:val="003E458B"/>
    <w:rsid w:val="0061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174F6E"/>
  <w15:chartTrackingRefBased/>
  <w15:docId w15:val="{7647321B-252E-4C57-907D-DDFEF961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1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6BE1"/>
  </w:style>
  <w:style w:type="paragraph" w:styleId="Rodap">
    <w:name w:val="footer"/>
    <w:basedOn w:val="Normal"/>
    <w:link w:val="RodapChar"/>
    <w:uiPriority w:val="99"/>
    <w:unhideWhenUsed/>
    <w:rsid w:val="00616B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2022-05-20T19:47:00Z</dcterms:created>
  <dcterms:modified xsi:type="dcterms:W3CDTF">2022-05-20T19:48:00Z</dcterms:modified>
</cp:coreProperties>
</file>