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D4" w:rsidRPr="00250D98" w:rsidRDefault="007C67D4" w:rsidP="007C67D4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250D98">
        <w:rPr>
          <w:rFonts w:cs="Arial"/>
          <w:b/>
          <w:bCs/>
          <w:color w:val="000000"/>
        </w:rPr>
        <w:t xml:space="preserve">ANEXO I – PREGÃO </w:t>
      </w:r>
      <w:r>
        <w:rPr>
          <w:rFonts w:cs="Arial"/>
          <w:b/>
          <w:bCs/>
          <w:color w:val="000000"/>
        </w:rPr>
        <w:t>16</w:t>
      </w:r>
      <w:r w:rsidRPr="00250D98">
        <w:rPr>
          <w:rFonts w:cs="Arial"/>
          <w:b/>
          <w:bCs/>
          <w:color w:val="000000"/>
        </w:rPr>
        <w:t>/2017</w:t>
      </w:r>
    </w:p>
    <w:p w:rsidR="007C67D4" w:rsidRPr="00250D98" w:rsidRDefault="007C67D4" w:rsidP="007C67D4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250D98">
        <w:rPr>
          <w:rFonts w:cs="Arial"/>
          <w:b/>
          <w:bCs/>
          <w:color w:val="000000"/>
        </w:rPr>
        <w:t xml:space="preserve">MODELO DE PROPOSTA E RELAÇÃO DOS </w:t>
      </w:r>
      <w:r>
        <w:rPr>
          <w:rFonts w:cs="Arial"/>
          <w:b/>
          <w:bCs/>
          <w:color w:val="000000"/>
        </w:rPr>
        <w:t>PRODUTOS</w:t>
      </w:r>
      <w:r w:rsidRPr="00250D98">
        <w:rPr>
          <w:rFonts w:cs="Arial"/>
          <w:b/>
          <w:bCs/>
          <w:color w:val="000000"/>
        </w:rPr>
        <w:t xml:space="preserve"> LICITADOS</w:t>
      </w:r>
    </w:p>
    <w:p w:rsidR="007C67D4" w:rsidRPr="00250D98" w:rsidRDefault="007C67D4" w:rsidP="007C67D4">
      <w:pPr>
        <w:pStyle w:val="ParagraphStyle"/>
        <w:jc w:val="both"/>
        <w:rPr>
          <w:rFonts w:cs="Arial"/>
          <w:bCs/>
          <w:color w:val="000000"/>
        </w:rPr>
      </w:pPr>
      <w:r w:rsidRPr="00250D98">
        <w:rPr>
          <w:rFonts w:cs="Arial"/>
          <w:bCs/>
          <w:color w:val="000000"/>
        </w:rPr>
        <w:tab/>
        <w:t>O Proponente não deverá fazer sua proposta relacionada a de outros licitantes, devendo apresentar proposta em reais.</w:t>
      </w:r>
    </w:p>
    <w:p w:rsidR="007C67D4" w:rsidRPr="00250D98" w:rsidRDefault="007C67D4" w:rsidP="007C67D4">
      <w:pPr>
        <w:pStyle w:val="ParagraphStyle"/>
        <w:jc w:val="both"/>
        <w:rPr>
          <w:rFonts w:cs="Arial"/>
          <w:bCs/>
          <w:color w:val="000000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6628"/>
        <w:gridCol w:w="1949"/>
      </w:tblGrid>
      <w:tr w:rsidR="007C67D4" w:rsidRPr="00250D98" w:rsidTr="00E439C8">
        <w:tc>
          <w:tcPr>
            <w:tcW w:w="710" w:type="dxa"/>
          </w:tcPr>
          <w:p w:rsidR="007C67D4" w:rsidRPr="00250D98" w:rsidRDefault="007C67D4" w:rsidP="00E439C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50D9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628" w:type="dxa"/>
          </w:tcPr>
          <w:p w:rsidR="007C67D4" w:rsidRPr="00250D98" w:rsidRDefault="007C67D4" w:rsidP="00E439C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50D98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949" w:type="dxa"/>
          </w:tcPr>
          <w:p w:rsidR="007C67D4" w:rsidRPr="00250D98" w:rsidRDefault="007C67D4" w:rsidP="00E439C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50D98">
              <w:rPr>
                <w:rFonts w:ascii="Arial" w:hAnsi="Arial" w:cs="Arial"/>
                <w:b/>
              </w:rPr>
              <w:t>PREÇO TOTAL</w:t>
            </w:r>
          </w:p>
        </w:tc>
      </w:tr>
      <w:tr w:rsidR="007C67D4" w:rsidRPr="00250D98" w:rsidTr="00E439C8">
        <w:tc>
          <w:tcPr>
            <w:tcW w:w="710" w:type="dxa"/>
          </w:tcPr>
          <w:p w:rsidR="007C67D4" w:rsidRPr="00250D98" w:rsidRDefault="007C67D4" w:rsidP="00E439C8">
            <w:pPr>
              <w:jc w:val="center"/>
              <w:rPr>
                <w:rFonts w:ascii="Arial" w:hAnsi="Arial" w:cs="Arial"/>
              </w:rPr>
            </w:pPr>
            <w:r w:rsidRPr="00250D98">
              <w:rPr>
                <w:rFonts w:ascii="Arial" w:hAnsi="Arial" w:cs="Arial"/>
              </w:rPr>
              <w:t>1</w:t>
            </w:r>
          </w:p>
        </w:tc>
        <w:tc>
          <w:tcPr>
            <w:tcW w:w="6628" w:type="dxa"/>
          </w:tcPr>
          <w:p w:rsidR="007C67D4" w:rsidRPr="00250D98" w:rsidRDefault="007C67D4" w:rsidP="00E439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</w:t>
            </w:r>
            <w:r w:rsidRPr="00250D98">
              <w:rPr>
                <w:rFonts w:ascii="Arial" w:hAnsi="Arial" w:cs="Arial"/>
              </w:rPr>
              <w:t>NOTEBOOK processador i7 ou superior, 2.4 GHz, 4 MB Cache, sistema operacional  Windows 10, 8 GB de memoria RAM, DDR3, 1600 MHz, 2 slot de memoria, disco rigido de 1 TB, 5400 rpm, leitor e gravador de cd/dvd, leitor de cartoes sd, sdhc, sdkc, webcam frontal de 1280x720p, rede giga</w:t>
            </w:r>
            <w:r w:rsidRPr="00250D98">
              <w:rPr>
                <w:rFonts w:ascii="Arial" w:hAnsi="Arial" w:cs="Arial"/>
                <w:bCs/>
              </w:rPr>
              <w:t>bit ethernet 10/100/1000 mbps, conectividade bluetoot 4.0 e wi-fi ieee 802.11, teclado padrao portugues brasil de 106 teclas (com teclado numerico), mouse tipo touchpad 2 botoes, carregador 100~240v automatico (65 w) e bateria li-ion 4 celulas, 2600 m ah</w:t>
            </w:r>
          </w:p>
        </w:tc>
        <w:tc>
          <w:tcPr>
            <w:tcW w:w="1949" w:type="dxa"/>
          </w:tcPr>
          <w:p w:rsidR="007C67D4" w:rsidRPr="00250D98" w:rsidRDefault="007C67D4" w:rsidP="00E439C8">
            <w:pPr>
              <w:ind w:firstLine="708"/>
              <w:jc w:val="both"/>
              <w:rPr>
                <w:rFonts w:ascii="Arial" w:hAnsi="Arial" w:cs="Arial"/>
                <w:b/>
              </w:rPr>
            </w:pPr>
          </w:p>
        </w:tc>
      </w:tr>
      <w:tr w:rsidR="007C67D4" w:rsidRPr="00250D98" w:rsidTr="00E439C8">
        <w:tc>
          <w:tcPr>
            <w:tcW w:w="710" w:type="dxa"/>
          </w:tcPr>
          <w:p w:rsidR="007C67D4" w:rsidRPr="00250D98" w:rsidRDefault="007C67D4" w:rsidP="00E439C8">
            <w:pPr>
              <w:jc w:val="center"/>
              <w:rPr>
                <w:rFonts w:ascii="Arial" w:hAnsi="Arial" w:cs="Arial"/>
              </w:rPr>
            </w:pPr>
            <w:r w:rsidRPr="00250D98">
              <w:rPr>
                <w:rFonts w:ascii="Arial" w:hAnsi="Arial" w:cs="Arial"/>
              </w:rPr>
              <w:t>2</w:t>
            </w:r>
          </w:p>
        </w:tc>
        <w:tc>
          <w:tcPr>
            <w:tcW w:w="6628" w:type="dxa"/>
          </w:tcPr>
          <w:p w:rsidR="007C67D4" w:rsidRPr="00F47C4F" w:rsidRDefault="007C67D4" w:rsidP="00E439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F47C4F">
              <w:rPr>
                <w:rFonts w:ascii="Arial" w:hAnsi="Arial" w:cs="Arial"/>
              </w:rPr>
              <w:t>Poltrona presidente giratória, pp-02, com braços e base cromada</w:t>
            </w:r>
            <w:r w:rsidRPr="00F47C4F">
              <w:rPr>
                <w:rFonts w:ascii="Arial" w:hAnsi="Arial" w:cs="Arial"/>
                <w:color w:val="000000"/>
              </w:rPr>
              <w:t>, regulagem de altura do assento, revestimento em tecido bege, base giratória com sistema de inclinação.</w:t>
            </w:r>
          </w:p>
          <w:p w:rsidR="007C67D4" w:rsidRPr="00F47C4F" w:rsidRDefault="007C67D4" w:rsidP="00E439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="007C67D4" w:rsidRPr="00250D98" w:rsidRDefault="007C67D4" w:rsidP="00E439C8">
            <w:pPr>
              <w:ind w:firstLine="7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C67D4" w:rsidRPr="00250D98" w:rsidRDefault="007C67D4" w:rsidP="007C67D4">
      <w:pPr>
        <w:jc w:val="both"/>
        <w:rPr>
          <w:rFonts w:ascii="Arial" w:eastAsia="Calibri" w:hAnsi="Arial" w:cs="Arial"/>
        </w:rPr>
      </w:pPr>
    </w:p>
    <w:p w:rsidR="007C67D4" w:rsidRPr="00250D98" w:rsidRDefault="007C67D4" w:rsidP="007C67D4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250D98">
        <w:rPr>
          <w:rFonts w:cs="Arial"/>
          <w:bCs/>
          <w:color w:val="000000"/>
        </w:rPr>
        <w:t>Nos propomos a fornecer os produtos, concordando com o prazo de pagamento e demais condições estabelecidas no edital.</w:t>
      </w:r>
    </w:p>
    <w:p w:rsidR="007C67D4" w:rsidRPr="00250D98" w:rsidRDefault="007C67D4" w:rsidP="007C67D4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7C67D4" w:rsidRPr="00250D98" w:rsidRDefault="007C67D4" w:rsidP="007C67D4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7C67D4" w:rsidRPr="00250D98" w:rsidRDefault="007C67D4" w:rsidP="007C67D4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250D98">
        <w:rPr>
          <w:rFonts w:cs="Arial"/>
          <w:bCs/>
          <w:color w:val="000000"/>
        </w:rPr>
        <w:t>Validade da Proposta: _______/ _______/___________</w:t>
      </w:r>
    </w:p>
    <w:p w:rsidR="007C67D4" w:rsidRPr="00250D98" w:rsidRDefault="007C67D4" w:rsidP="007C67D4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7C67D4" w:rsidRPr="00250D98" w:rsidRDefault="007C67D4" w:rsidP="007C67D4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250D98">
        <w:rPr>
          <w:rFonts w:cs="Arial"/>
          <w:bCs/>
          <w:color w:val="000000"/>
        </w:rPr>
        <w:t>_____________________, ___ de _______________ de 201X</w:t>
      </w:r>
    </w:p>
    <w:p w:rsidR="007C67D4" w:rsidRPr="00250D98" w:rsidRDefault="007C67D4" w:rsidP="007C67D4">
      <w:pPr>
        <w:pStyle w:val="ParagraphStyle"/>
        <w:ind w:firstLine="720"/>
        <w:jc w:val="both"/>
        <w:rPr>
          <w:rFonts w:cs="Arial"/>
          <w:b/>
          <w:bCs/>
          <w:color w:val="000000"/>
        </w:rPr>
      </w:pPr>
    </w:p>
    <w:p w:rsidR="007C67D4" w:rsidRPr="00250D98" w:rsidRDefault="007C67D4" w:rsidP="007C67D4">
      <w:pPr>
        <w:pStyle w:val="ParagraphStyle"/>
        <w:jc w:val="center"/>
        <w:rPr>
          <w:rFonts w:cs="Arial"/>
          <w:b/>
          <w:bCs/>
          <w:color w:val="000000"/>
        </w:rPr>
      </w:pPr>
      <w:r w:rsidRPr="00250D98">
        <w:rPr>
          <w:rFonts w:cs="Arial"/>
          <w:b/>
          <w:bCs/>
          <w:color w:val="000000"/>
        </w:rPr>
        <w:t>Assinatura do representante</w:t>
      </w:r>
    </w:p>
    <w:p w:rsidR="007C67D4" w:rsidRPr="00250D98" w:rsidRDefault="007C67D4" w:rsidP="007C67D4">
      <w:pPr>
        <w:pStyle w:val="ParagraphStyle"/>
        <w:jc w:val="center"/>
        <w:rPr>
          <w:rFonts w:cs="Arial"/>
          <w:b/>
          <w:bCs/>
          <w:color w:val="000000"/>
        </w:rPr>
      </w:pPr>
      <w:r w:rsidRPr="00250D98">
        <w:rPr>
          <w:rFonts w:cs="Arial"/>
          <w:b/>
          <w:bCs/>
          <w:color w:val="000000"/>
        </w:rPr>
        <w:t>Carimbo do CNPJ</w:t>
      </w:r>
    </w:p>
    <w:sectPr w:rsidR="007C67D4" w:rsidRPr="00250D98" w:rsidSect="007C67D4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12" w:rsidRDefault="00B07912" w:rsidP="007C67D4">
      <w:r>
        <w:separator/>
      </w:r>
    </w:p>
  </w:endnote>
  <w:endnote w:type="continuationSeparator" w:id="1">
    <w:p w:rsidR="00B07912" w:rsidRDefault="00B07912" w:rsidP="007C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12" w:rsidRDefault="00B07912" w:rsidP="007C67D4">
      <w:r>
        <w:separator/>
      </w:r>
    </w:p>
  </w:footnote>
  <w:footnote w:type="continuationSeparator" w:id="1">
    <w:p w:rsidR="00B07912" w:rsidRDefault="00B07912" w:rsidP="007C6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D4" w:rsidRDefault="007C67D4">
    <w:pPr>
      <w:pStyle w:val="Cabealho"/>
    </w:pPr>
    <w:r>
      <w:t xml:space="preserve">        </w:t>
    </w:r>
    <w:r w:rsidRPr="007C67D4">
      <w:drawing>
        <wp:inline distT="0" distB="0" distL="0" distR="0">
          <wp:extent cx="5400040" cy="952492"/>
          <wp:effectExtent l="19050" t="0" r="0" b="0"/>
          <wp:docPr id="2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5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D4"/>
    <w:rsid w:val="007C67D4"/>
    <w:rsid w:val="00B07912"/>
    <w:rsid w:val="00FE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7C6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67D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7C67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67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6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67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7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7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marlid</dc:creator>
  <cp:lastModifiedBy>marlid</cp:lastModifiedBy>
  <cp:revision>1</cp:revision>
  <dcterms:created xsi:type="dcterms:W3CDTF">2017-03-21T18:21:00Z</dcterms:created>
  <dcterms:modified xsi:type="dcterms:W3CDTF">2017-03-21T18:21:00Z</dcterms:modified>
</cp:coreProperties>
</file>