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DE263D" w:rsidRDefault="00672A2A" w:rsidP="00672A2A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SECRETARIA MUNICIPAL DE ADMINISTRAÇÃO</w:t>
      </w: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</w:p>
    <w:p w:rsidR="00672A2A" w:rsidRPr="00DE263D" w:rsidRDefault="00E61F90" w:rsidP="00672A2A">
      <w:pPr>
        <w:jc w:val="center"/>
        <w:rPr>
          <w:rFonts w:ascii="Arial" w:hAnsi="Arial" w:cs="Arial"/>
          <w:b/>
        </w:rPr>
      </w:pPr>
      <w:r w:rsidRPr="00E61F90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E61F90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672A2A" w:rsidRPr="00DE263D">
        <w:rPr>
          <w:rFonts w:ascii="Arial" w:hAnsi="Arial" w:cs="Arial"/>
          <w:b/>
        </w:rPr>
        <w:t xml:space="preserve">Comprovante de Entrega </w:t>
      </w:r>
    </w:p>
    <w:p w:rsidR="00672A2A" w:rsidRPr="00DE263D" w:rsidRDefault="00672A2A" w:rsidP="00672A2A">
      <w:pPr>
        <w:jc w:val="center"/>
        <w:rPr>
          <w:rFonts w:ascii="Arial" w:hAnsi="Arial" w:cs="Arial"/>
        </w:rPr>
      </w:pPr>
      <w:r w:rsidRPr="00DE263D">
        <w:rPr>
          <w:rFonts w:ascii="Arial" w:hAnsi="Arial" w:cs="Arial"/>
          <w:b/>
        </w:rPr>
        <w:t>de Licitação</w:t>
      </w:r>
    </w:p>
    <w:p w:rsidR="00672A2A" w:rsidRPr="00DE263D" w:rsidRDefault="00E61F90" w:rsidP="00672A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Referente ao Edital de Licitação Nº </w:t>
      </w:r>
      <w:r w:rsidR="00B62CEA">
        <w:rPr>
          <w:rFonts w:ascii="Arial" w:hAnsi="Arial" w:cs="Arial"/>
          <w:b/>
        </w:rPr>
        <w:t>01</w:t>
      </w:r>
      <w:r w:rsidRPr="00DE263D">
        <w:rPr>
          <w:rFonts w:ascii="Arial" w:hAnsi="Arial" w:cs="Arial"/>
          <w:b/>
        </w:rPr>
        <w:t>/201</w:t>
      </w:r>
      <w:r w:rsidR="00307627"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 xml:space="preserve">                  de: </w:t>
      </w:r>
      <w:r w:rsidR="00B62CEA">
        <w:rPr>
          <w:rFonts w:ascii="Arial" w:hAnsi="Arial" w:cs="Arial"/>
          <w:b/>
        </w:rPr>
        <w:t>2</w:t>
      </w:r>
      <w:r w:rsidR="00307627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>/</w:t>
      </w:r>
      <w:r w:rsidR="00307627">
        <w:rPr>
          <w:rFonts w:ascii="Arial" w:hAnsi="Arial" w:cs="Arial"/>
          <w:b/>
        </w:rPr>
        <w:t>0</w:t>
      </w:r>
      <w:r w:rsidRPr="00DE263D">
        <w:rPr>
          <w:rFonts w:ascii="Arial" w:hAnsi="Arial" w:cs="Arial"/>
          <w:b/>
        </w:rPr>
        <w:t>1/201</w:t>
      </w:r>
      <w:r w:rsidR="00307627">
        <w:rPr>
          <w:rFonts w:ascii="Arial" w:hAnsi="Arial" w:cs="Arial"/>
          <w:b/>
        </w:rPr>
        <w:t>8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E263D">
        <w:rPr>
          <w:rFonts w:ascii="Arial" w:hAnsi="Arial" w:cs="Arial"/>
        </w:rPr>
        <w:t>(  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b) TOMADA DE PREÇOS (  )</w:t>
      </w:r>
    </w:p>
    <w:p w:rsidR="00672A2A" w:rsidRPr="00B62CEA" w:rsidRDefault="00672A2A" w:rsidP="00672A2A">
      <w:pPr>
        <w:rPr>
          <w:rFonts w:ascii="Arial" w:hAnsi="Arial" w:cs="Arial"/>
          <w:b/>
        </w:rPr>
      </w:pPr>
      <w:r w:rsidRPr="00B62CEA">
        <w:rPr>
          <w:rFonts w:ascii="Arial" w:hAnsi="Arial" w:cs="Arial"/>
          <w:b/>
        </w:rPr>
        <w:t>c) CONCORRÊNCIA (</w:t>
      </w:r>
      <w:r w:rsidR="00B62CEA" w:rsidRPr="00B62CEA">
        <w:rPr>
          <w:rFonts w:ascii="Arial" w:hAnsi="Arial" w:cs="Arial"/>
          <w:b/>
        </w:rPr>
        <w:t>X</w:t>
      </w:r>
      <w:r w:rsidRPr="00B62CEA">
        <w:rPr>
          <w:rFonts w:ascii="Arial" w:hAnsi="Arial" w:cs="Arial"/>
          <w:b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d) ALIENAÇÃO (  )</w:t>
      </w:r>
    </w:p>
    <w:p w:rsidR="00672A2A" w:rsidRPr="00B62CEA" w:rsidRDefault="00672A2A" w:rsidP="00672A2A">
      <w:pPr>
        <w:rPr>
          <w:rFonts w:ascii="Arial" w:hAnsi="Arial" w:cs="Arial"/>
        </w:rPr>
      </w:pPr>
      <w:r w:rsidRPr="00B62CEA">
        <w:rPr>
          <w:rFonts w:ascii="Arial" w:hAnsi="Arial" w:cs="Arial"/>
        </w:rPr>
        <w:t>e) PREGÃO (</w:t>
      </w:r>
      <w:r w:rsidR="00B62CEA">
        <w:rPr>
          <w:rFonts w:ascii="Arial" w:hAnsi="Arial" w:cs="Arial"/>
        </w:rPr>
        <w:t xml:space="preserve"> </w:t>
      </w:r>
      <w:r w:rsidRPr="00B62CEA">
        <w:rPr>
          <w:rFonts w:ascii="Arial" w:hAnsi="Arial" w:cs="Arial"/>
        </w:rPr>
        <w:t>)</w:t>
      </w:r>
    </w:p>
    <w:p w:rsidR="00672A2A" w:rsidRPr="00B62CEA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 w:rsidR="00307627">
        <w:rPr>
          <w:rFonts w:ascii="Arial" w:hAnsi="Arial" w:cs="Arial"/>
          <w:b/>
        </w:rPr>
        <w:t>19</w:t>
      </w:r>
      <w:r w:rsidRPr="00DE263D">
        <w:rPr>
          <w:rFonts w:ascii="Arial" w:hAnsi="Arial" w:cs="Arial"/>
          <w:b/>
        </w:rPr>
        <w:t>/</w:t>
      </w:r>
      <w:r w:rsidR="00B62CEA">
        <w:rPr>
          <w:rFonts w:ascii="Arial" w:hAnsi="Arial" w:cs="Arial"/>
          <w:b/>
        </w:rPr>
        <w:t>0</w:t>
      </w:r>
      <w:r w:rsidR="00307627">
        <w:rPr>
          <w:rFonts w:ascii="Arial" w:hAnsi="Arial" w:cs="Arial"/>
          <w:b/>
        </w:rPr>
        <w:t>3</w:t>
      </w:r>
      <w:r w:rsidRPr="00DE263D">
        <w:rPr>
          <w:rFonts w:ascii="Arial" w:hAnsi="Arial" w:cs="Arial"/>
          <w:b/>
        </w:rPr>
        <w:t>/201</w:t>
      </w:r>
      <w:r w:rsidR="00B62CEA"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r w:rsidRPr="006A391A">
        <w:rPr>
          <w:rFonts w:ascii="Arial" w:hAnsi="Arial" w:cs="Arial"/>
          <w:b/>
        </w:rPr>
        <w:t>08:</w:t>
      </w:r>
      <w:r>
        <w:rPr>
          <w:rFonts w:ascii="Arial" w:hAnsi="Arial" w:cs="Arial"/>
          <w:b/>
        </w:rPr>
        <w:t>30</w:t>
      </w:r>
      <w:r w:rsidRPr="00DE263D">
        <w:rPr>
          <w:rFonts w:ascii="Arial" w:hAnsi="Arial" w:cs="Arial"/>
          <w:b/>
        </w:rPr>
        <w:t>h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72A2A" w:rsidRPr="00DE263D" w:rsidTr="002B02B6">
        <w:tc>
          <w:tcPr>
            <w:tcW w:w="4219" w:type="dxa"/>
          </w:tcPr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672A2A" w:rsidRPr="00B62CEA" w:rsidRDefault="00307627" w:rsidP="003076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DE 12.535,51 M²,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DE PAVIMENTACÃO EM CBUQ EM VIAS URBANAS, COM RECURSOS PRÓPRIOS E ORIUNDO DO CONVÊNIO 05.00.2004.0012 FIRMADO COM A SEDU (PARANACIDADE), INCLUINDO MATERIAL E MÃO-DE-OBRA, DEVENDO SER EXECUTADO CONFORME PROJETOS, MEMORIAL E PLANILHAS</w:t>
            </w:r>
          </w:p>
        </w:tc>
      </w:tr>
    </w:tbl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DE263D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F1" w:rsidRDefault="009064F1" w:rsidP="00FF0357">
      <w:r>
        <w:separator/>
      </w:r>
    </w:p>
  </w:endnote>
  <w:endnote w:type="continuationSeparator" w:id="1">
    <w:p w:rsidR="009064F1" w:rsidRDefault="009064F1" w:rsidP="00FF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F1" w:rsidRDefault="009064F1" w:rsidP="00FF0357">
      <w:r>
        <w:separator/>
      </w:r>
    </w:p>
  </w:footnote>
  <w:footnote w:type="continuationSeparator" w:id="1">
    <w:p w:rsidR="009064F1" w:rsidRDefault="009064F1" w:rsidP="00FF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F0" w:rsidRDefault="009064F1" w:rsidP="002A0590">
    <w:pPr>
      <w:pStyle w:val="Cabealho"/>
    </w:pPr>
  </w:p>
  <w:p w:rsidR="00A370F0" w:rsidRPr="00C32101" w:rsidRDefault="00672A2A" w:rsidP="00C32101">
    <w:pPr>
      <w:tabs>
        <w:tab w:val="center" w:pos="4252"/>
        <w:tab w:val="right" w:pos="8504"/>
      </w:tabs>
    </w:pPr>
    <w:r>
      <w:t xml:space="preserve">      </w:t>
    </w:r>
    <w:r w:rsidR="00E61F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72A2A"/>
    <w:rsid w:val="00307627"/>
    <w:rsid w:val="00672A2A"/>
    <w:rsid w:val="009064F1"/>
    <w:rsid w:val="00B62CEA"/>
    <w:rsid w:val="00C93590"/>
    <w:rsid w:val="00E46BC7"/>
    <w:rsid w:val="00E61F90"/>
    <w:rsid w:val="00EA3BC7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7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2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A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72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2017-12-22T10:27:00Z</dcterms:created>
  <dcterms:modified xsi:type="dcterms:W3CDTF">2018-01-29T13:21:00Z</dcterms:modified>
</cp:coreProperties>
</file>