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DB" w:rsidRPr="00DF5A44" w:rsidRDefault="007F71DB" w:rsidP="007F71DB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53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7F71DB" w:rsidRPr="00DF5A44" w:rsidRDefault="007F71DB" w:rsidP="007F71DB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SERVIÇOS</w:t>
      </w:r>
      <w:r w:rsidRPr="00DF5A44">
        <w:rPr>
          <w:b/>
          <w:bCs/>
          <w:color w:val="000000"/>
        </w:rPr>
        <w:t xml:space="preserve"> LICITADOS</w:t>
      </w:r>
    </w:p>
    <w:p w:rsidR="007F71DB" w:rsidRPr="00DF5A44" w:rsidRDefault="007F71DB" w:rsidP="007F71DB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7F71DB" w:rsidRDefault="007F71DB" w:rsidP="007F71DB">
      <w:pPr>
        <w:pStyle w:val="ParagraphStyle"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</w:p>
    <w:p w:rsidR="007F71DB" w:rsidRDefault="007F71DB" w:rsidP="007F71DB">
      <w:pPr>
        <w:pStyle w:val="ParagraphStyle"/>
        <w:ind w:firstLine="720"/>
        <w:jc w:val="both"/>
        <w:rPr>
          <w:b/>
          <w:bCs/>
          <w:color w:val="000000"/>
        </w:rPr>
      </w:pPr>
      <w:r w:rsidRPr="00796396">
        <w:rPr>
          <w:b/>
          <w:bCs/>
          <w:color w:val="000000"/>
        </w:rPr>
        <w:t>O proponente deverá especificar a marca das peças cotadas.</w:t>
      </w:r>
      <w:r>
        <w:rPr>
          <w:b/>
          <w:bCs/>
          <w:color w:val="000000"/>
        </w:rPr>
        <w:t xml:space="preserve"> Caso não o faça poderá ter a proposta desclassificada.</w:t>
      </w:r>
    </w:p>
    <w:tbl>
      <w:tblPr>
        <w:tblW w:w="964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0"/>
        <w:gridCol w:w="815"/>
        <w:gridCol w:w="1260"/>
        <w:gridCol w:w="3069"/>
        <w:gridCol w:w="1418"/>
        <w:gridCol w:w="1120"/>
        <w:gridCol w:w="1200"/>
      </w:tblGrid>
      <w:tr w:rsidR="007F71DB" w:rsidRPr="00A54AFC" w:rsidTr="007F71DB">
        <w:trPr>
          <w:trHeight w:val="5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QTDE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Nº PEÇA 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DESCRIÇÃO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MARCA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V. UNIT.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V. TOTAL </w:t>
            </w: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148940A1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RETENTOR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8603535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DA TRANSMISSAO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71101918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LUBRIFICANTE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711011912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COMBUSTIVEL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392120A1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FILTRO AR PRIMARIO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392121A1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AR SECUNDARIO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86992662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DENTE CENTRAL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86992663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DENTE LATERAL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86992664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DENTE LATERAL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4261244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PARAFUSOS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4261252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PARAFUSOS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4251612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PORCA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148880A1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148889A1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87457089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148901A1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CALÇO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148903A1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DISCO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148905A1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DISCO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148906A1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DISCO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148909A1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ARRUELA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148910A1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EIXO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148911A1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PINO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148916A1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PINO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148922A1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CALÇO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148928A1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148930A1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148936A1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148933A1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87457092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148939A1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87457081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148944A1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148948A1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PARAFUSO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148960A1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87457085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 (placa do freio)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87457087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 (pistão do freio)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148970A1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RESPIRO (sangrador)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148962A1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 DE FREIO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148963A1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 DE FREIO (placa do freio)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148964A1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148965A1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148957A1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ROLAMENTO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148897A1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148888A1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RESPIRO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148889A1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ANEL (calço)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148880A1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ANEL (calço)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76084400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ACOPLAMENTO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87437061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CRUZETA DO CARDAN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D137626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ABRACADEIRA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D137627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PARAFUSO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J904166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CAMISA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J802747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PISTAO C/ ANEIS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J908032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VIRABREQUIM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KIT VEDACAO DO MOTOR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J937404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BOMBA DE OLEO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J929886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EIXO COMANDO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J802770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TURBINA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388283A1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SILENCIOSO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332443A1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MOTOR DE PARTIDA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87405377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PISTAO DIRECAO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87460875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PISTAO BASCULANTE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87460874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PISTAO DO LEVANTE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361811A1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COXIM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MAO DE OBRA PARA MANUTENCAO DO EQUIPAMENTO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SOLDAS DIVERSAS E TORNEARIA MECANICA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TOTAL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LOTE </w:t>
            </w:r>
            <w:proofErr w:type="gramStart"/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EQUIPAMENTO CAT 416E MFG</w:t>
            </w: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ITEM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QTDE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Nº PEÇA 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DESCRIÇÃO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V. UNIT.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V. TOTAL </w:t>
            </w: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2264346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PARAFUSO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754571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ANEL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1107887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CHAVE GERAL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1788608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ROLAMENTO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1672294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RETENTOR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8X8376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ARRUELA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2603147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PLACA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2085235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PONTA DENTE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2011238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PINO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2011239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TRAVA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1358203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DENTES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4F3657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PARAFUSO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4K0367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PORCA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9W9915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COXIM DO MOTOR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9W9910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COXIM DO MOTOR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1423391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HELICE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2635514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EIXO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2289129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BOMBA ELETRICA DIESEL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1850882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GUIA DE VALVULAS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2255499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VALVULA DE ESCAPE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2255992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VALVULA DE ADMISSAO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3229663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SEDE ESCAPE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3296655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SEDE ADMISSAO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2526438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RET. VAL. DE ESCAPE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2333788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JG. BRONZ BIELA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2333784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JG. BRONZ MANCAL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329090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ARRUELA VIRABREQUIM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329091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ARRUELA VIRABREQUIM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2235437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PISTAO, ANEIS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2255441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BIELA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2255438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BUCHA DE BIELA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7W2326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2277448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DE AR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2277449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DE AR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1383098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DO DIESEL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2361674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BICO INJETOR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2258329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BOMBA DE OLEO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10R9707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INJETORA (REMAM)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20R4693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HIDRAULICA (REMAM)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MAO DE OBRA PARA MANUTENCAO DO EQUIPAMENTO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SOLDAS DIVERSAS E TORNEARIA MECANICA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TOTAL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LOTE </w:t>
            </w:r>
            <w:proofErr w:type="gramStart"/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proofErr w:type="gramEnd"/>
          </w:p>
        </w:tc>
        <w:tc>
          <w:tcPr>
            <w:tcW w:w="8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EQUIPAMENTO CAT 120K</w:t>
            </w: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QTDE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Nº PEÇA 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DESCRIÇÃO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V. UNIT. </w:t>
            </w: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V. TOTAL </w:t>
            </w: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9W9920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COXIM</w:t>
            </w: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54AFC">
              <w:rPr>
                <w:rFonts w:ascii="Arial" w:hAnsi="Arial" w:cs="Arial"/>
                <w:sz w:val="20"/>
                <w:szCs w:val="20"/>
              </w:rPr>
              <w:t>COMPLETO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2775031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PARAFUSO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1359819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JUNTA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7N0718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CHAVE GERAL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1B0936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5T0735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CORRENTE TANDEM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7G4822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8E1263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1234003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9B0143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TRAVA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3K9619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9D6523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TERMINAL DIREÇÃO LD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9D6524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TERMINAL</w:t>
            </w: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54AFC">
              <w:rPr>
                <w:rFonts w:ascii="Arial" w:hAnsi="Arial" w:cs="Arial"/>
                <w:sz w:val="20"/>
                <w:szCs w:val="20"/>
              </w:rPr>
              <w:t>DIREÇÃO 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5T8366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BARRA BRONZE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1781685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TIRA DESGASTE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1289654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BARRA DESGASTE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5T2925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BARRA BRONZE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8J5299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SUPORTE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3330960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TIRA DESGASTE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1U3202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UNHA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2D5572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UNHA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8E6208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PINO TRAVA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8E6209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FIXADOR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7E3372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CORREIA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8D8787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ENGRENAGEM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8W8286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ENGRENAGEM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6G5051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PINHAO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6G5533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COROA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2364413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AGUA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2418534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HELICE MOTOR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2165586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BUCHA DO COMANDO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2W7213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BUCHA DO COMANDO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3107257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2271200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LUVA DO BICO INJETOR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3107255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1334995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JUNTA CABEÇOTE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2527801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VALVULA ADMISSAO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1478211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VALVULA DE ESCAPE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1409670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GUIA DE VALVULAS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1632478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RETENTOR DE VALVULAS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1478220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GUIA DE ESCAPE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1478214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RETENTOR DE VALVULAS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1406188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MOLA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1376718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MOLA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1376715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ASSENTO DA MOLA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1359819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JUNTA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1154072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BUCHA DE METAL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2051320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EMGRENAGEM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1U8846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JUNTA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2201209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ESTICADOR CORREIA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9L1630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CORREIA - JG COM </w:t>
            </w: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  <w:r w:rsidRPr="00A54AFC">
              <w:rPr>
                <w:rFonts w:ascii="Arial" w:hAnsi="Arial" w:cs="Arial"/>
                <w:sz w:val="20"/>
                <w:szCs w:val="20"/>
              </w:rPr>
              <w:t xml:space="preserve"> PEÇAS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1494915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COMPRESSOR DE AR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2613816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JUNTA DO CARTER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1154072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BUCHA DE METAL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3044924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JUNTA DA TAMPA DE VALVULA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2720388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ANEL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2382698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PISTAO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1979354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ANEIS DO PISTAO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1687224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PINO DO PISTAO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7C0111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TRAVA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2W0027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BUCHA DE BIELA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2246638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BRONZINA DE BIELA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2390583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JUNTA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2124893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BRONZINA DE MANCAL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2456375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DE AR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2456376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DE AR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3356122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SILENCIOSO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3356123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TUBO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2418534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HELICE MOTOR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1749570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FILTRO DIESEL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1898777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BOMBA DE OLEO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lastRenderedPageBreak/>
              <w:t>178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7W9930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BUCHA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1R1807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1850008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VALVULA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6Y5352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DISCO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7G0437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 DE AÇO - PLACA FREIO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2035957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0R7682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HIDRAULICA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9T8785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CILINDRO ARTICULACAO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1309042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CILINDRO DA DIRECAO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6Y8764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BOMBA DE OLEO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3283655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FILTRO HIDRAULICO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7D1576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LAMINA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8E5529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CANTO LAMINA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2J3506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PORCA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5J4773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PARAFUSO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6I8911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DISCO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6I8912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6I9502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PLACA DE AÇO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8E5742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7G4822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ANEL TEFLON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8E8319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DISCO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MAO DE OBRA PARA MANUTENCAO DO EQUIPAMENTO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SOLDAS DIVERSES E TORNEARIA MECANICA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TOTAL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LOTE </w:t>
            </w:r>
            <w:proofErr w:type="gramStart"/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8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EQUIPAMENTO ROLO HAMM 3411</w:t>
            </w: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QTDE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Nº PEÇA 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DESCRIÇÃO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V. UNIT.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V. TOTAL </w:t>
            </w: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801187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COXIM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1209590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FILTRO DE 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1209620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FILTRO LUBRIFICANTE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2745965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FILTRO DIESEL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2036282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FILTRO DIESEL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8788601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PORCA RODA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8788632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PORCA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2032000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MOTOR HIDR. ACIONAMENTO DO ROLO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1298437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VARIAVEL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801187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PARAFUSO RODA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lastRenderedPageBreak/>
              <w:t>211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14X65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MANGUEIRA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5574467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ANEL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8846520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ANEL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8846523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RETENTOR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8886941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RETENTOR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1535188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CILINDRO HIDRAULICO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1238930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ORBITROL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2129029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DISCO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1282840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DISCO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2122115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COROA E PINHÃ</w:t>
            </w: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MAO DE OBRA PARA MANUTENÇÃO DO EQUIPAMENTO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SOLDAS DIVERSAS E TORNEARIA MECANICA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TOTAL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LOTE </w:t>
            </w:r>
            <w:proofErr w:type="gramStart"/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8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TRATOR FORD 7630</w:t>
            </w: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BARRA DE DIREÇÃO DIREITA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BARRA DE DIREÇÃO ESQUERDA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 DO CUBO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 DO CUBO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 DUPLO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 SIMPLES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BUCHA ALTA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CRUZETA ARTICULAÇÃO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ARTICULAÇÃO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 PIVO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PIVO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SEMI EIXO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ENGRENAGEM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COROA TRAÇÃO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CARTOLA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ANEL TRAVA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DEFLETOR DO PINO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COROA E PINHÃO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CAIXA SATELITE TRAÇÃO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ANEL ORING CUBO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lastRenderedPageBreak/>
              <w:t>244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BUCHA EIXO TRAÇÃO PEQUENA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BUCHA EIXO TRAÇÃO GRANDE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ANEL TEFLOW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FLANGE CARDAN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249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BARRA TRAÇÃO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PLACA EMBREAGEM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 EMBREAGEM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 EMBREAGEM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ROLAMENTO PILOTO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VOLANTE EMBREAGEM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CUBO TDF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RETENTOR DE FREIO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 DE FREIO RUGOSO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DISCO DE FREIO SEPARADOR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ANEL ORING TROMBETA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COROA E PINHÃO DIFERENCIAL TRASEIRO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 xml:space="preserve">CAIXA SATELITE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VALVULA TDF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VALVULA TRAÇÃO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BOTÃO TRAÇÃO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PAINEL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TURBINA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RADIADOR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MANGUEIRA INFERIOR RADIADOR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MANGUEIRA SUPERIOR RADIADOR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DE AGUA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DE OLEO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CORREIA ALTERNADOR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ALTERNADOR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SILENCIOSO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TUBO ESCAPE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HIDRAULICA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DIREÇÃO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PISTÃO DIREÇÃO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BICOS INJETORES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BOMBA INJETORA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lastRenderedPageBreak/>
              <w:t>281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CANO DE BICO INJETOR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TANQUE COMBUSTIVEL PLASTICO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ASSENTO OPERADOR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PARAFUSO RODA TRASEIRA COMPLETO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PARAFUSO RODA DIANTEIRA COMPLETO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CARCAÇA DUO POWER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JUNTA DO CARTER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JUNTA TAMPA DE VALVULA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289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FILTRO DE COMBUSTIVEL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FILTRO HIDRAULICO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FILTRO LUBRIFICANTE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292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FILTRO DE AR EXTERNO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293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4AF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FILTRO DE AR INTERNO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MÃO DE OBRA PARA MANUTENÇÃO DO EQUIPAMENTO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SOLDAS DIVERSAS E TORNEARIA MECANICA (COM MATERIAIS)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1DB" w:rsidRPr="00A54AFC" w:rsidTr="007F71DB">
        <w:trPr>
          <w:trHeight w:val="3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1DB" w:rsidRPr="00A54AFC" w:rsidRDefault="007F71DB" w:rsidP="00A901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4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7F71DB" w:rsidRPr="0083146F" w:rsidRDefault="007F71DB" w:rsidP="007F71DB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execução dos serviços,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serviços, sem que nos caiba, em qualquer caso, direito regressivo em relação ao Município.</w:t>
      </w:r>
    </w:p>
    <w:p w:rsidR="007F71DB" w:rsidRPr="0083146F" w:rsidRDefault="007F71DB" w:rsidP="007F71DB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7F71DB" w:rsidRPr="0083146F" w:rsidRDefault="007F71DB" w:rsidP="007F71D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>a) Temos pleno conhecimento dos serviços a serem executados;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7F71DB" w:rsidRPr="0083146F" w:rsidRDefault="007F71DB" w:rsidP="007F71D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7F71DB" w:rsidRPr="0083146F" w:rsidRDefault="007F71DB" w:rsidP="007F71D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7F71DB" w:rsidRPr="0083146F" w:rsidRDefault="007F71DB" w:rsidP="007F71D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 xml:space="preserve">d) Obrigamo-nos, ainda, caso nos seja adjudicado o objeto, a assinar o contrato ou documento equivalente dentro do prazo estabelecido, a contar da data de </w:t>
      </w:r>
      <w:r w:rsidRPr="0083146F">
        <w:rPr>
          <w:rFonts w:ascii="Arial" w:hAnsi="Arial" w:cs="Arial"/>
          <w:iCs/>
        </w:rPr>
        <w:lastRenderedPageBreak/>
        <w:t>notificação do Município bem como atender a todas as condições prévias a sua assinatura, sob pena das sanções cabíveis;</w:t>
      </w:r>
    </w:p>
    <w:p w:rsidR="007F71DB" w:rsidRPr="0083146F" w:rsidRDefault="007F71DB" w:rsidP="007F71DB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7F71DB" w:rsidRPr="0083146F" w:rsidRDefault="007F71DB" w:rsidP="007F71DB">
      <w:pPr>
        <w:pStyle w:val="ParagraphStyle"/>
        <w:ind w:firstLine="720"/>
        <w:jc w:val="both"/>
        <w:rPr>
          <w:bCs/>
          <w:color w:val="000000"/>
        </w:rPr>
      </w:pPr>
    </w:p>
    <w:p w:rsidR="007F71DB" w:rsidRDefault="007F71DB" w:rsidP="007F71DB">
      <w:pPr>
        <w:pStyle w:val="ParagraphStyle"/>
        <w:jc w:val="center"/>
        <w:rPr>
          <w:b/>
          <w:bCs/>
          <w:color w:val="000000"/>
        </w:rPr>
      </w:pPr>
    </w:p>
    <w:p w:rsidR="007F71DB" w:rsidRPr="0098441E" w:rsidRDefault="007F71DB" w:rsidP="007F71DB">
      <w:pPr>
        <w:pStyle w:val="ParagraphStyle"/>
        <w:jc w:val="center"/>
        <w:rPr>
          <w:b/>
          <w:bCs/>
          <w:color w:val="000000"/>
        </w:rPr>
      </w:pPr>
    </w:p>
    <w:p w:rsidR="007F71DB" w:rsidRDefault="007F71DB" w:rsidP="007F71DB">
      <w:pPr>
        <w:pStyle w:val="ParagraphStyle"/>
        <w:jc w:val="center"/>
        <w:rPr>
          <w:b/>
          <w:bCs/>
          <w:color w:val="000000"/>
        </w:rPr>
      </w:pPr>
    </w:p>
    <w:p w:rsidR="007F71DB" w:rsidRPr="00DF5A44" w:rsidRDefault="007F71DB" w:rsidP="007F71DB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7F71DB" w:rsidRPr="00DF5A44" w:rsidRDefault="007F71DB" w:rsidP="007F71DB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Carimbo do CNPJ</w:t>
      </w:r>
    </w:p>
    <w:p w:rsidR="007F71DB" w:rsidRDefault="007F71DB" w:rsidP="007F71DB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B68D1" w:rsidRDefault="007F71DB" w:rsidP="007F71DB">
      <w:r>
        <w:rPr>
          <w:rFonts w:ascii="Arial" w:hAnsi="Arial" w:cs="Arial"/>
          <w:b/>
          <w:bCs/>
        </w:rPr>
        <w:t>OBS: Caso a proponente não apresente o anexo I, deverá redigir as declarações em papel timbrado e apresentá-la juntamente com a proposta, sob pena de não o fazendo ter a proposta desclassificada.</w:t>
      </w:r>
    </w:p>
    <w:sectPr w:rsidR="003B68D1" w:rsidSect="007F71DB">
      <w:headerReference w:type="default" r:id="rId7"/>
      <w:pgSz w:w="11906" w:h="16838"/>
      <w:pgMar w:top="2835" w:right="144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1DB" w:rsidRDefault="007F71DB" w:rsidP="007F71DB">
      <w:r>
        <w:separator/>
      </w:r>
    </w:p>
  </w:endnote>
  <w:endnote w:type="continuationSeparator" w:id="1">
    <w:p w:rsidR="007F71DB" w:rsidRDefault="007F71DB" w:rsidP="007F7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1DB" w:rsidRDefault="007F71DB" w:rsidP="007F71DB">
      <w:r>
        <w:separator/>
      </w:r>
    </w:p>
  </w:footnote>
  <w:footnote w:type="continuationSeparator" w:id="1">
    <w:p w:rsidR="007F71DB" w:rsidRDefault="007F71DB" w:rsidP="007F7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DB" w:rsidRDefault="007F71DB">
    <w:pPr>
      <w:pStyle w:val="Cabealho"/>
    </w:pP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BAF"/>
    <w:multiLevelType w:val="hybridMultilevel"/>
    <w:tmpl w:val="DA2A0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05AA"/>
    <w:multiLevelType w:val="hybridMultilevel"/>
    <w:tmpl w:val="03A2C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F2CAE"/>
    <w:multiLevelType w:val="hybridMultilevel"/>
    <w:tmpl w:val="7E7282DA"/>
    <w:lvl w:ilvl="0" w:tplc="0416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2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4">
    <w:nsid w:val="140C409D"/>
    <w:multiLevelType w:val="hybridMultilevel"/>
    <w:tmpl w:val="FEF4736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69861A7"/>
    <w:multiLevelType w:val="multilevel"/>
    <w:tmpl w:val="49A4CABA"/>
    <w:lvl w:ilvl="0">
      <w:start w:val="1"/>
      <w:numFmt w:val="decimal"/>
      <w:lvlText w:val="4.%1"/>
      <w:lvlJc w:val="left"/>
      <w:pPr>
        <w:tabs>
          <w:tab w:val="num" w:pos="15"/>
        </w:tabs>
        <w:ind w:left="15" w:hanging="15"/>
      </w:pPr>
      <w:rPr>
        <w:rFonts w:ascii="Times New Roman" w:hAnsi="Times New Roman" w:cs="Times New Roman"/>
        <w:b/>
        <w:b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92D19E2"/>
    <w:multiLevelType w:val="multilevel"/>
    <w:tmpl w:val="78561BCC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B6740D"/>
    <w:multiLevelType w:val="hybridMultilevel"/>
    <w:tmpl w:val="E1E6C122"/>
    <w:lvl w:ilvl="0" w:tplc="5D12001A">
      <w:start w:val="1"/>
      <w:numFmt w:val="upperRoman"/>
      <w:lvlText w:val="%1)"/>
      <w:lvlJc w:val="left"/>
      <w:pPr>
        <w:tabs>
          <w:tab w:val="num" w:pos="1287"/>
        </w:tabs>
        <w:ind w:left="850" w:hanging="283"/>
      </w:pPr>
      <w:rPr>
        <w:rFonts w:hint="default"/>
        <w:b/>
      </w:rPr>
    </w:lvl>
    <w:lvl w:ilvl="1" w:tplc="1FFA0A2C">
      <w:start w:val="1"/>
      <w:numFmt w:val="lowerLetter"/>
      <w:lvlText w:val="%2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874711"/>
    <w:multiLevelType w:val="hybridMultilevel"/>
    <w:tmpl w:val="2A4E6E1A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495EF670">
      <w:start w:val="1"/>
      <w:numFmt w:val="lowerLetter"/>
      <w:lvlText w:val="%2)"/>
      <w:lvlJc w:val="left"/>
      <w:pPr>
        <w:tabs>
          <w:tab w:val="num" w:pos="1211"/>
        </w:tabs>
        <w:ind w:left="1134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9">
    <w:nsid w:val="1E9B540E"/>
    <w:multiLevelType w:val="hybridMultilevel"/>
    <w:tmpl w:val="E27C52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E013A"/>
    <w:multiLevelType w:val="hybridMultilevel"/>
    <w:tmpl w:val="7ED0835C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1BC"/>
    <w:multiLevelType w:val="multilevel"/>
    <w:tmpl w:val="AE1A8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C253A29"/>
    <w:multiLevelType w:val="hybridMultilevel"/>
    <w:tmpl w:val="38465E22"/>
    <w:lvl w:ilvl="0" w:tplc="3AA0744E">
      <w:start w:val="4"/>
      <w:numFmt w:val="upperRoman"/>
      <w:lvlText w:val="%1)"/>
      <w:lvlJc w:val="left"/>
      <w:pPr>
        <w:ind w:left="157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311A6A03"/>
    <w:multiLevelType w:val="multilevel"/>
    <w:tmpl w:val="A2C04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4">
    <w:nsid w:val="36CB3D43"/>
    <w:multiLevelType w:val="hybridMultilevel"/>
    <w:tmpl w:val="54AA7112"/>
    <w:lvl w:ilvl="0" w:tplc="9678EF00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13DB1"/>
    <w:multiLevelType w:val="hybridMultilevel"/>
    <w:tmpl w:val="EE9EC2F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>
    <w:nsid w:val="3AB61E63"/>
    <w:multiLevelType w:val="hybridMultilevel"/>
    <w:tmpl w:val="DE561E64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D7781"/>
    <w:multiLevelType w:val="hybridMultilevel"/>
    <w:tmpl w:val="C9FC7B62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7256F"/>
    <w:multiLevelType w:val="hybridMultilevel"/>
    <w:tmpl w:val="75047F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4E1C7A"/>
    <w:multiLevelType w:val="hybridMultilevel"/>
    <w:tmpl w:val="4C70C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60906BE"/>
    <w:multiLevelType w:val="hybridMultilevel"/>
    <w:tmpl w:val="9C6075E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1">
    <w:nsid w:val="46200358"/>
    <w:multiLevelType w:val="hybridMultilevel"/>
    <w:tmpl w:val="90EC3CD2"/>
    <w:lvl w:ilvl="0" w:tplc="9E6C023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D1FD2"/>
    <w:multiLevelType w:val="hybridMultilevel"/>
    <w:tmpl w:val="FE7C9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54492"/>
    <w:multiLevelType w:val="hybridMultilevel"/>
    <w:tmpl w:val="94AAC614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58356B2"/>
    <w:multiLevelType w:val="hybridMultilevel"/>
    <w:tmpl w:val="4D10EB1E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>
    <w:nsid w:val="5F767D57"/>
    <w:multiLevelType w:val="hybridMultilevel"/>
    <w:tmpl w:val="A7F285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9717FE"/>
    <w:multiLevelType w:val="hybridMultilevel"/>
    <w:tmpl w:val="4DC4B816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65F7736B"/>
    <w:multiLevelType w:val="hybridMultilevel"/>
    <w:tmpl w:val="4C280F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2100C0"/>
    <w:multiLevelType w:val="multilevel"/>
    <w:tmpl w:val="02AE4BA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31%1.2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8DB56EA"/>
    <w:multiLevelType w:val="hybridMultilevel"/>
    <w:tmpl w:val="291A14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4181C88"/>
    <w:multiLevelType w:val="hybridMultilevel"/>
    <w:tmpl w:val="93F4A3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11E31"/>
    <w:multiLevelType w:val="hybridMultilevel"/>
    <w:tmpl w:val="ABCA0B0A"/>
    <w:lvl w:ilvl="0" w:tplc="AF969AE4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76C2947"/>
    <w:multiLevelType w:val="hybridMultilevel"/>
    <w:tmpl w:val="882EB9C0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4B433E"/>
    <w:multiLevelType w:val="hybridMultilevel"/>
    <w:tmpl w:val="B5120ACA"/>
    <w:lvl w:ilvl="0" w:tplc="5C54A054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7B9254FD"/>
    <w:multiLevelType w:val="hybridMultilevel"/>
    <w:tmpl w:val="75522574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3"/>
  </w:num>
  <w:num w:numId="3">
    <w:abstractNumId w:val="3"/>
  </w:num>
  <w:num w:numId="4">
    <w:abstractNumId w:val="32"/>
  </w:num>
  <w:num w:numId="5">
    <w:abstractNumId w:val="16"/>
  </w:num>
  <w:num w:numId="6">
    <w:abstractNumId w:val="8"/>
  </w:num>
  <w:num w:numId="7">
    <w:abstractNumId w:val="6"/>
  </w:num>
  <w:num w:numId="8">
    <w:abstractNumId w:val="34"/>
  </w:num>
  <w:num w:numId="9">
    <w:abstractNumId w:val="30"/>
  </w:num>
  <w:num w:numId="10">
    <w:abstractNumId w:val="10"/>
  </w:num>
  <w:num w:numId="11">
    <w:abstractNumId w:val="11"/>
  </w:num>
  <w:num w:numId="12">
    <w:abstractNumId w:val="23"/>
  </w:num>
  <w:num w:numId="13">
    <w:abstractNumId w:val="31"/>
  </w:num>
  <w:num w:numId="14">
    <w:abstractNumId w:val="0"/>
  </w:num>
  <w:num w:numId="15">
    <w:abstractNumId w:val="9"/>
  </w:num>
  <w:num w:numId="16">
    <w:abstractNumId w:val="17"/>
  </w:num>
  <w:num w:numId="17">
    <w:abstractNumId w:val="7"/>
  </w:num>
  <w:num w:numId="18">
    <w:abstractNumId w:val="27"/>
  </w:num>
  <w:num w:numId="19">
    <w:abstractNumId w:val="12"/>
  </w:num>
  <w:num w:numId="20">
    <w:abstractNumId w:val="26"/>
  </w:num>
  <w:num w:numId="21">
    <w:abstractNumId w:val="15"/>
  </w:num>
  <w:num w:numId="22">
    <w:abstractNumId w:val="24"/>
  </w:num>
  <w:num w:numId="23">
    <w:abstractNumId w:val="20"/>
  </w:num>
  <w:num w:numId="24">
    <w:abstractNumId w:val="18"/>
  </w:num>
  <w:num w:numId="25">
    <w:abstractNumId w:val="25"/>
  </w:num>
  <w:num w:numId="26">
    <w:abstractNumId w:val="29"/>
  </w:num>
  <w:num w:numId="27">
    <w:abstractNumId w:val="4"/>
  </w:num>
  <w:num w:numId="28">
    <w:abstractNumId w:val="19"/>
  </w:num>
  <w:num w:numId="29">
    <w:abstractNumId w:val="13"/>
  </w:num>
  <w:num w:numId="30">
    <w:abstractNumId w:val="1"/>
  </w:num>
  <w:num w:numId="31">
    <w:abstractNumId w:val="22"/>
  </w:num>
  <w:num w:numId="32">
    <w:abstractNumId w:val="2"/>
  </w:num>
  <w:num w:numId="33">
    <w:abstractNumId w:val="14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1DB"/>
    <w:rsid w:val="002B462B"/>
    <w:rsid w:val="003B68D1"/>
    <w:rsid w:val="004E2BE8"/>
    <w:rsid w:val="006A273E"/>
    <w:rsid w:val="007A1FB2"/>
    <w:rsid w:val="007F71DB"/>
    <w:rsid w:val="008C4C20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F71DB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/>
      <w:sz w:val="32"/>
      <w:lang/>
    </w:rPr>
  </w:style>
  <w:style w:type="paragraph" w:styleId="Ttulo2">
    <w:name w:val="heading 2"/>
    <w:basedOn w:val="Normal"/>
    <w:next w:val="Normal"/>
    <w:link w:val="Ttulo2Char"/>
    <w:qFormat/>
    <w:rsid w:val="007F71DB"/>
    <w:pPr>
      <w:keepNext/>
      <w:jc w:val="both"/>
      <w:outlineLvl w:val="1"/>
    </w:pPr>
    <w:rPr>
      <w:rFonts w:ascii="Footlight MT Light" w:hAnsi="Footlight MT Light"/>
      <w:b/>
      <w:szCs w:val="20"/>
      <w:lang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F71DB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paragraph" w:styleId="Ttulo4">
    <w:name w:val="heading 4"/>
    <w:basedOn w:val="Normal"/>
    <w:next w:val="Normal"/>
    <w:link w:val="Ttulo4Char"/>
    <w:qFormat/>
    <w:rsid w:val="007F71DB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71DB"/>
    <w:pPr>
      <w:keepNext/>
      <w:keepLines/>
      <w:spacing w:before="200"/>
      <w:outlineLvl w:val="4"/>
    </w:pPr>
    <w:rPr>
      <w:rFonts w:ascii="Calibri Light" w:hAnsi="Calibri Light"/>
      <w:color w:val="1F3763"/>
      <w:lang/>
    </w:rPr>
  </w:style>
  <w:style w:type="paragraph" w:styleId="Ttulo9">
    <w:name w:val="heading 9"/>
    <w:basedOn w:val="Normal"/>
    <w:next w:val="Normal"/>
    <w:link w:val="Ttulo9Char"/>
    <w:qFormat/>
    <w:rsid w:val="007F71DB"/>
    <w:pPr>
      <w:spacing w:before="240" w:after="60"/>
      <w:outlineLvl w:val="8"/>
    </w:pPr>
    <w:rPr>
      <w:rFonts w:ascii="Arial" w:hAnsi="Arial"/>
      <w:sz w:val="2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F71DB"/>
    <w:rPr>
      <w:rFonts w:ascii="Arial" w:eastAsia="Times New Roman" w:hAnsi="Arial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7F71DB"/>
    <w:rPr>
      <w:rFonts w:ascii="Footlight MT Light" w:eastAsia="Times New Roman" w:hAnsi="Footlight MT Light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F71DB"/>
    <w:rPr>
      <w:rFonts w:ascii="Cambria" w:eastAsia="Times New Roman" w:hAnsi="Cambria" w:cs="Times New Roman"/>
      <w:b/>
      <w:bCs/>
      <w:color w:val="4F81BD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7F71DB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71DB"/>
    <w:rPr>
      <w:rFonts w:ascii="Calibri Light" w:eastAsia="Times New Roman" w:hAnsi="Calibri Light" w:cs="Times New Roman"/>
      <w:color w:val="1F3763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7F71DB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ParagraphStyle">
    <w:name w:val="Paragraph Style"/>
    <w:uiPriority w:val="99"/>
    <w:rsid w:val="007F71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7F71D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7F71DB"/>
    <w:rPr>
      <w:position w:val="8"/>
      <w:sz w:val="16"/>
    </w:rPr>
  </w:style>
  <w:style w:type="character" w:customStyle="1" w:styleId="Subscrito">
    <w:name w:val="Subscrito"/>
    <w:uiPriority w:val="99"/>
    <w:rsid w:val="007F71DB"/>
    <w:rPr>
      <w:position w:val="-8"/>
      <w:sz w:val="16"/>
    </w:rPr>
  </w:style>
  <w:style w:type="character" w:customStyle="1" w:styleId="Tag">
    <w:name w:val="Tag"/>
    <w:uiPriority w:val="99"/>
    <w:rsid w:val="007F71DB"/>
    <w:rPr>
      <w:sz w:val="20"/>
      <w:shd w:val="clear" w:color="auto" w:fill="FFFFFF"/>
    </w:rPr>
  </w:style>
  <w:style w:type="paragraph" w:customStyle="1" w:styleId="Contedodatabela">
    <w:name w:val="Conteúdo da tabela"/>
    <w:basedOn w:val="Normal"/>
    <w:uiPriority w:val="99"/>
    <w:rsid w:val="007F71DB"/>
    <w:pPr>
      <w:widowControl w:val="0"/>
      <w:suppressLineNumbers/>
      <w:suppressAutoHyphens/>
    </w:p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7F71DB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7F71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7F71DB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basedOn w:val="Fontepargpadro"/>
    <w:link w:val="Rodap"/>
    <w:rsid w:val="007F71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7F71DB"/>
    <w:rPr>
      <w:rFonts w:ascii="Segoe UI" w:hAnsi="Segoe UI"/>
      <w:sz w:val="18"/>
      <w:szCs w:val="18"/>
      <w:lang/>
    </w:rPr>
  </w:style>
  <w:style w:type="character" w:customStyle="1" w:styleId="TextodebaloChar">
    <w:name w:val="Texto de balão Char"/>
    <w:basedOn w:val="Fontepargpadro"/>
    <w:link w:val="Textodebalo"/>
    <w:uiPriority w:val="99"/>
    <w:rsid w:val="007F71DB"/>
    <w:rPr>
      <w:rFonts w:ascii="Segoe UI" w:eastAsia="Times New Roman" w:hAnsi="Segoe UI" w:cs="Times New Roman"/>
      <w:sz w:val="18"/>
      <w:szCs w:val="18"/>
      <w:lang w:eastAsia="pt-BR"/>
    </w:rPr>
  </w:style>
  <w:style w:type="character" w:styleId="Hyperlink">
    <w:name w:val="Hyperlink"/>
    <w:uiPriority w:val="99"/>
    <w:unhideWhenUsed/>
    <w:rsid w:val="007F71DB"/>
    <w:rPr>
      <w:rFonts w:cs="Times New Roman"/>
      <w:color w:val="0000FF"/>
      <w:u w:val="single"/>
    </w:rPr>
  </w:style>
  <w:style w:type="character" w:styleId="HiperlinkVisitado">
    <w:name w:val="FollowedHyperlink"/>
    <w:uiPriority w:val="99"/>
    <w:unhideWhenUsed/>
    <w:rsid w:val="007F71DB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0">
    <w:name w:val="xl70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Normal"/>
    <w:rsid w:val="007F71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"/>
    <w:rsid w:val="007F71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7F71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7F71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Normal1">
    <w:name w:val="Normal1"/>
    <w:basedOn w:val="Normal"/>
    <w:rsid w:val="007F71DB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xl63">
    <w:name w:val="xl63"/>
    <w:basedOn w:val="Normal"/>
    <w:rsid w:val="007F71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"/>
    <w:rsid w:val="007F71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7F71DB"/>
    <w:pPr>
      <w:jc w:val="both"/>
    </w:pPr>
    <w:rPr>
      <w:szCs w:val="20"/>
      <w:lang/>
    </w:rPr>
  </w:style>
  <w:style w:type="character" w:customStyle="1" w:styleId="Corpodetexto2Char">
    <w:name w:val="Corpo de texto 2 Char"/>
    <w:basedOn w:val="Fontepargpadro"/>
    <w:link w:val="Corpodetexto2"/>
    <w:rsid w:val="007F71D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a">
    <w:name w:val="List"/>
    <w:basedOn w:val="Normal"/>
    <w:rsid w:val="007F71DB"/>
    <w:pPr>
      <w:tabs>
        <w:tab w:val="num" w:pos="720"/>
      </w:tabs>
      <w:spacing w:after="120"/>
      <w:jc w:val="both"/>
    </w:pPr>
    <w:rPr>
      <w:rFonts w:ascii="Arial" w:hAnsi="Arial"/>
      <w:sz w:val="22"/>
      <w:szCs w:val="20"/>
    </w:rPr>
  </w:style>
  <w:style w:type="paragraph" w:styleId="Lista2">
    <w:name w:val="List 2"/>
    <w:basedOn w:val="Normal"/>
    <w:rsid w:val="007F71DB"/>
    <w:pPr>
      <w:numPr>
        <w:ilvl w:val="6"/>
        <w:numId w:val="3"/>
      </w:numPr>
      <w:tabs>
        <w:tab w:val="clear" w:pos="720"/>
      </w:tabs>
      <w:spacing w:after="120"/>
      <w:ind w:left="283" w:firstLine="1418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link w:val="Corpodetexto3"/>
    <w:uiPriority w:val="99"/>
    <w:semiHidden/>
    <w:rsid w:val="007F71DB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F71DB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texto3Char1">
    <w:name w:val="Corpo de texto 3 Char1"/>
    <w:basedOn w:val="Fontepargpadro"/>
    <w:link w:val="Corpodetexto3"/>
    <w:uiPriority w:val="99"/>
    <w:semiHidden/>
    <w:rsid w:val="007F71DB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F71DB"/>
    <w:pPr>
      <w:spacing w:after="120"/>
    </w:pPr>
    <w:rPr>
      <w:lang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F71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7F71DB"/>
    <w:pPr>
      <w:spacing w:before="100" w:beforeAutospacing="1" w:after="100" w:afterAutospacing="1"/>
    </w:pPr>
    <w:rPr>
      <w:rFonts w:ascii="Verdana" w:hAnsi="Verdana"/>
    </w:rPr>
  </w:style>
  <w:style w:type="paragraph" w:styleId="Commarcadores">
    <w:name w:val="List Bullet"/>
    <w:basedOn w:val="Normal"/>
    <w:autoRedefine/>
    <w:rsid w:val="007F71DB"/>
    <w:pPr>
      <w:jc w:val="both"/>
    </w:pPr>
    <w:rPr>
      <w:rFonts w:ascii="Arial" w:hAnsi="Arial" w:cs="Arial"/>
      <w:bCs/>
      <w:snapToGrid w:val="0"/>
      <w:szCs w:val="20"/>
    </w:rPr>
  </w:style>
  <w:style w:type="paragraph" w:customStyle="1" w:styleId="Corpodetexto1">
    <w:name w:val="Corpo de texto1"/>
    <w:rsid w:val="007F71DB"/>
    <w:pPr>
      <w:spacing w:after="0" w:line="240" w:lineRule="auto"/>
    </w:pPr>
    <w:rPr>
      <w:rFonts w:ascii="CG Times (WN)" w:eastAsia="Times New Roman" w:hAnsi="CG Times (WN)" w:cs="Times New Roman"/>
      <w:color w:val="000000"/>
      <w:sz w:val="24"/>
      <w:szCs w:val="20"/>
      <w:lang w:val="en-US" w:eastAsia="pt-BR"/>
    </w:rPr>
  </w:style>
  <w:style w:type="paragraph" w:styleId="PargrafodaLista">
    <w:name w:val="List Paragraph"/>
    <w:basedOn w:val="Normal"/>
    <w:uiPriority w:val="34"/>
    <w:qFormat/>
    <w:rsid w:val="007F71DB"/>
    <w:pPr>
      <w:ind w:left="720"/>
      <w:contextualSpacing/>
    </w:pPr>
  </w:style>
  <w:style w:type="character" w:customStyle="1" w:styleId="Recuodecorpodetexto3Char">
    <w:name w:val="Recuo de corpo de texto 3 Char"/>
    <w:link w:val="Recuodecorpodetexto3"/>
    <w:uiPriority w:val="99"/>
    <w:semiHidden/>
    <w:rsid w:val="007F71DB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7F71DB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1">
    <w:name w:val="Recuo de corpo de texto 3 Char1"/>
    <w:basedOn w:val="Fontepargpadro"/>
    <w:link w:val="Recuodecorpodetexto3"/>
    <w:uiPriority w:val="99"/>
    <w:semiHidden/>
    <w:rsid w:val="007F71DB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7F71DB"/>
    <w:pPr>
      <w:jc w:val="center"/>
    </w:pPr>
    <w:rPr>
      <w:b/>
      <w:bCs/>
      <w:lang/>
    </w:rPr>
  </w:style>
  <w:style w:type="character" w:customStyle="1" w:styleId="TtuloChar">
    <w:name w:val="Título Char"/>
    <w:basedOn w:val="Fontepargpadro"/>
    <w:link w:val="Ttulo"/>
    <w:rsid w:val="007F71DB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uiPriority w:val="22"/>
    <w:qFormat/>
    <w:rsid w:val="007F71DB"/>
    <w:rPr>
      <w:b/>
      <w:bCs/>
    </w:rPr>
  </w:style>
  <w:style w:type="paragraph" w:customStyle="1" w:styleId="xl77">
    <w:name w:val="xl77"/>
    <w:basedOn w:val="Normal"/>
    <w:rsid w:val="007F71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"/>
    <w:rsid w:val="007F71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7F71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7F71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5">
    <w:name w:val="xl85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7F71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7F71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7F71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apple-converted-space">
    <w:name w:val="apple-converted-space"/>
    <w:rsid w:val="007F71DB"/>
  </w:style>
  <w:style w:type="table" w:styleId="Tabelacomgrade">
    <w:name w:val="Table Grid"/>
    <w:basedOn w:val="Tabelanormal"/>
    <w:uiPriority w:val="59"/>
    <w:rsid w:val="007F71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7F71DB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7F71DB"/>
    <w:rPr>
      <w:color w:val="808080"/>
      <w:shd w:val="clear" w:color="auto" w:fill="E6E6E6"/>
    </w:rPr>
  </w:style>
  <w:style w:type="paragraph" w:customStyle="1" w:styleId="font5">
    <w:name w:val="font5"/>
    <w:basedOn w:val="Normal"/>
    <w:rsid w:val="007F71DB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7F71D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Normal"/>
    <w:rsid w:val="007F71D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"/>
    <w:rsid w:val="007F71DB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8">
    <w:name w:val="xl88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0">
    <w:name w:val="xl90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1">
    <w:name w:val="xl91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2">
    <w:name w:val="xl92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al"/>
    <w:rsid w:val="007F7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al"/>
    <w:rsid w:val="007F7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al"/>
    <w:rsid w:val="007F7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Normal"/>
    <w:rsid w:val="007F7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0">
    <w:name w:val="xl100"/>
    <w:basedOn w:val="Normal"/>
    <w:rsid w:val="007F7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1">
    <w:name w:val="xl101"/>
    <w:basedOn w:val="Normal"/>
    <w:rsid w:val="007F7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2">
    <w:name w:val="xl102"/>
    <w:basedOn w:val="Normal"/>
    <w:rsid w:val="007F7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1891</Words>
  <Characters>10217</Characters>
  <Application>Microsoft Office Word</Application>
  <DocSecurity>0</DocSecurity>
  <Lines>85</Lines>
  <Paragraphs>24</Paragraphs>
  <ScaleCrop>false</ScaleCrop>
  <Company/>
  <LinksUpToDate>false</LinksUpToDate>
  <CharactersWithSpaces>12084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2020-11-11T19:27:00Z</dcterms:created>
  <dcterms:modified xsi:type="dcterms:W3CDTF">2020-11-11T19:29:00Z</dcterms:modified>
</cp:coreProperties>
</file>