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AD88D" w14:textId="77777777" w:rsidR="009E2ACD" w:rsidRPr="009E2ACD" w:rsidRDefault="009E2ACD" w:rsidP="009E2ACD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5CB27D40" w14:textId="3EFCA912" w:rsidR="009E2ACD" w:rsidRPr="009E2ACD" w:rsidRDefault="009E2ACD" w:rsidP="009E2A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E6F79" wp14:editId="52DE8E0F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B9BEE" id="Conector reto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BySAbe3gEAAK8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E2ACD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57383E" wp14:editId="5F2A6BCA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7436" id="Conector reto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Entrega </w:t>
      </w:r>
    </w:p>
    <w:p w14:paraId="467BECF9" w14:textId="77777777" w:rsidR="009E2ACD" w:rsidRPr="009E2ACD" w:rsidRDefault="009E2ACD" w:rsidP="009E2A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1B3ED571" w14:textId="5379094A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580B5" wp14:editId="08B644C6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00CE3" id="Conector reto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iCa49d4BAACv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E2ACD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F785F4" wp14:editId="2045556E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264EE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48F0061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t>Referente ao Edital de Licitação Nº 06/</w:t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Ano_Licitação  \* MERGEFORMAT </w:instrText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t>202</w:t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                   de: </w:t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Data_Edital </w:instrText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t>08 de março de 202</w:t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</w:p>
    <w:p w14:paraId="0D0E6926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7CE49D75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9E2ACD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69799CB8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9E2ACD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97E2B90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9E2ACD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85A22A7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9E2ACD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4F05DE0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044E21EF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789335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instrText xml:space="preserve"> MERGEFIELD  Data_Abertura </w:instrText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t>22 de março de 202</w:t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t xml:space="preserve">3 às </w:t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instrText xml:space="preserve"> MERGEFIELD  Horário_Abertura </w:instrText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t>08:30</w:t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t xml:space="preserve"> horas.</w:t>
      </w:r>
    </w:p>
    <w:p w14:paraId="60B439BC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17C732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1441CA91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04EAD4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46B18BCD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4D0793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3A284C8C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0D6EE7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>FONE:______________________</w:t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2ACD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196457CE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9E2ACD" w:rsidRPr="009E2ACD" w14:paraId="7ED5FE46" w14:textId="77777777" w:rsidTr="003B07AC">
        <w:tc>
          <w:tcPr>
            <w:tcW w:w="4219" w:type="dxa"/>
          </w:tcPr>
          <w:p w14:paraId="3989430B" w14:textId="77777777" w:rsidR="009E2ACD" w:rsidRPr="009E2ACD" w:rsidRDefault="009E2ACD" w:rsidP="009E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2A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61DDC23A" w14:textId="77777777" w:rsidR="009E2ACD" w:rsidRPr="009E2ACD" w:rsidRDefault="009E2ACD" w:rsidP="009E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37124FB" w14:textId="77777777" w:rsidR="009E2ACD" w:rsidRPr="009E2ACD" w:rsidRDefault="009E2ACD" w:rsidP="009E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2A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76A478F6" w14:textId="77777777" w:rsidR="009E2ACD" w:rsidRPr="009E2ACD" w:rsidRDefault="009E2ACD" w:rsidP="009E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EC17605" w14:textId="77777777" w:rsidR="009E2ACD" w:rsidRPr="009E2ACD" w:rsidRDefault="009E2ACD" w:rsidP="009E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ED97302" w14:textId="77777777" w:rsidR="009E2ACD" w:rsidRPr="009E2ACD" w:rsidRDefault="009E2ACD" w:rsidP="009E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2A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771E01B8" w14:textId="77777777" w:rsidR="009E2ACD" w:rsidRPr="009E2ACD" w:rsidRDefault="009E2ACD" w:rsidP="009E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2A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</w:tc>
        <w:tc>
          <w:tcPr>
            <w:tcW w:w="709" w:type="dxa"/>
          </w:tcPr>
          <w:p w14:paraId="5534E28F" w14:textId="77777777" w:rsidR="009E2ACD" w:rsidRPr="009E2ACD" w:rsidRDefault="009E2ACD" w:rsidP="009E2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68E46562" w14:textId="77777777" w:rsidR="009E2ACD" w:rsidRPr="009E2ACD" w:rsidRDefault="009E2ACD" w:rsidP="009E2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E2AC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1D124DD9" w14:textId="77777777" w:rsidR="009E2ACD" w:rsidRPr="009E2ACD" w:rsidRDefault="009E2ACD" w:rsidP="009E2A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6241513A" w14:textId="77777777" w:rsidR="009E2ACD" w:rsidRPr="009E2ACD" w:rsidRDefault="009E2ACD" w:rsidP="009E2ACD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2AC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t-BR"/>
              </w:rPr>
              <w:t>CONTRATAÇÃO DE EMPRESA PARA PRESTAÇÃO DE SERVIÇO DE COLETA E TRANSPORTE ATÉ O LOCAL DE CORRETA DESTINAÇÃO FINAL DE RESÍDUOS SÓLIDOS URBANO (LIXO ORGÂNICO) DO MUNICÍPIO DE IBEMA</w:t>
            </w:r>
          </w:p>
        </w:tc>
      </w:tr>
    </w:tbl>
    <w:p w14:paraId="7288CC52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13609A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9E2AC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536D9C55" w14:textId="77777777" w:rsidR="009E2ACD" w:rsidRPr="009E2ACD" w:rsidRDefault="009E2ACD" w:rsidP="009E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9E2ACD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licita@pibema.pr.gov.br.</w:t>
      </w:r>
    </w:p>
    <w:p w14:paraId="2F133F0C" w14:textId="77777777" w:rsidR="009E2ACD" w:rsidRPr="009E2ACD" w:rsidRDefault="009E2ACD" w:rsidP="009E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2ACD">
        <w:rPr>
          <w:rFonts w:ascii="Arial" w:eastAsia="Times New Roman" w:hAnsi="Arial" w:cs="Arial"/>
          <w:b/>
          <w:sz w:val="24"/>
          <w:szCs w:val="24"/>
          <w:lang w:eastAsia="pt-BR"/>
        </w:rPr>
        <w:t>A não remessa do recibo exime o Setor de Licitações da comunicação de eventuais retificações ocorridas no instrumento convocatório, bem como de quaisquer informações adicionais.</w:t>
      </w:r>
    </w:p>
    <w:p w14:paraId="106684DB" w14:textId="77777777" w:rsidR="009E2ACD" w:rsidRPr="009E2ACD" w:rsidRDefault="009E2ACD" w:rsidP="009E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524B49" w14:textId="77777777" w:rsidR="00BB5366" w:rsidRDefault="00BB5366"/>
    <w:sectPr w:rsidR="00BB5366" w:rsidSect="00446E90">
      <w:headerReference w:type="default" r:id="rId6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68A84" w14:textId="77777777" w:rsidR="009E2ACD" w:rsidRDefault="009E2ACD" w:rsidP="009E2ACD">
      <w:pPr>
        <w:spacing w:after="0" w:line="240" w:lineRule="auto"/>
      </w:pPr>
      <w:r>
        <w:separator/>
      </w:r>
    </w:p>
  </w:endnote>
  <w:endnote w:type="continuationSeparator" w:id="0">
    <w:p w14:paraId="0C4F3395" w14:textId="77777777" w:rsidR="009E2ACD" w:rsidRDefault="009E2ACD" w:rsidP="009E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5707A" w14:textId="77777777" w:rsidR="009E2ACD" w:rsidRDefault="009E2ACD" w:rsidP="009E2ACD">
      <w:pPr>
        <w:spacing w:after="0" w:line="240" w:lineRule="auto"/>
      </w:pPr>
      <w:r>
        <w:separator/>
      </w:r>
    </w:p>
  </w:footnote>
  <w:footnote w:type="continuationSeparator" w:id="0">
    <w:p w14:paraId="2A9B2947" w14:textId="77777777" w:rsidR="009E2ACD" w:rsidRDefault="009E2ACD" w:rsidP="009E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9EF42" w14:textId="0FB5B710" w:rsidR="00362E40" w:rsidRPr="003D020A" w:rsidRDefault="009E2ACD" w:rsidP="00BE7DB9">
    <w:pPr>
      <w:pStyle w:val="Cabealho"/>
      <w:ind w:left="-11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0382B3" wp14:editId="7CB52677">
          <wp:simplePos x="0" y="0"/>
          <wp:positionH relativeFrom="page">
            <wp:align>right</wp:align>
          </wp:positionH>
          <wp:positionV relativeFrom="paragraph">
            <wp:posOffset>-199390</wp:posOffset>
          </wp:positionV>
          <wp:extent cx="7496175" cy="10763250"/>
          <wp:effectExtent l="0" t="0" r="9525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76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  <w:p w14:paraId="7D1C95D5" w14:textId="77777777" w:rsidR="00362E40" w:rsidRDefault="009E2ACD" w:rsidP="001678B6">
    <w:pPr>
      <w:pStyle w:val="Cabealho"/>
      <w:tabs>
        <w:tab w:val="left" w:pos="6120"/>
      </w:tabs>
    </w:pPr>
    <w:r>
      <w:t xml:space="preserve">   </w:t>
    </w:r>
    <w:r>
      <w:t xml:space="preserve"> </w:t>
    </w:r>
    <w:r>
      <w:t xml:space="preserve">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CD"/>
    <w:rsid w:val="009E2ACD"/>
    <w:rsid w:val="00B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7AAE53"/>
  <w15:chartTrackingRefBased/>
  <w15:docId w15:val="{7BBF2014-CBED-48A0-A969-59D6BFA8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A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ACD"/>
  </w:style>
  <w:style w:type="paragraph" w:styleId="Rodap">
    <w:name w:val="footer"/>
    <w:basedOn w:val="Normal"/>
    <w:link w:val="RodapChar"/>
    <w:uiPriority w:val="99"/>
    <w:unhideWhenUsed/>
    <w:rsid w:val="009E2A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2023-03-10T19:24:00Z</dcterms:created>
  <dcterms:modified xsi:type="dcterms:W3CDTF">2023-03-10T19:25:00Z</dcterms:modified>
</cp:coreProperties>
</file>